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E0716" w14:textId="05DDB43A" w:rsidR="005A03EA" w:rsidRPr="007F713E" w:rsidRDefault="005A03EA" w:rsidP="00B56725">
      <w:pPr>
        <w:rPr>
          <w:rFonts w:ascii="Arial" w:hAnsi="Arial" w:cs="Arial"/>
          <w:b/>
          <w:lang w:val="nl-NL"/>
        </w:rPr>
      </w:pPr>
      <w:r w:rsidRPr="007F713E">
        <w:rPr>
          <w:rFonts w:ascii="Arial" w:hAnsi="Arial" w:cs="Arial"/>
          <w:b/>
          <w:lang w:val="nl-NL"/>
        </w:rPr>
        <w:t>Bestekomschrijving 3.1.11.</w:t>
      </w:r>
    </w:p>
    <w:p w14:paraId="520B76A1" w14:textId="77777777" w:rsidR="005A03EA" w:rsidRPr="007F713E" w:rsidRDefault="005A03EA" w:rsidP="00B56725">
      <w:pPr>
        <w:rPr>
          <w:rFonts w:ascii="Arial" w:hAnsi="Arial" w:cs="Arial"/>
          <w:b/>
          <w:lang w:val="nl-NL"/>
        </w:rPr>
      </w:pPr>
    </w:p>
    <w:p w14:paraId="0AB5F80A" w14:textId="01F93FA6" w:rsidR="005A03EA" w:rsidRPr="007F713E" w:rsidRDefault="005A03EA" w:rsidP="00B56725">
      <w:pPr>
        <w:rPr>
          <w:rFonts w:ascii="Arial" w:hAnsi="Arial" w:cs="Arial"/>
          <w:b/>
          <w:lang w:val="nl-NL"/>
        </w:rPr>
      </w:pPr>
      <w:r w:rsidRPr="007F713E">
        <w:rPr>
          <w:rFonts w:ascii="Arial" w:hAnsi="Arial" w:cs="Arial"/>
          <w:b/>
          <w:lang w:val="nl-NL"/>
        </w:rPr>
        <w:t xml:space="preserve">Vloerisolatie op </w:t>
      </w:r>
      <w:proofErr w:type="spellStart"/>
      <w:r w:rsidRPr="007F713E">
        <w:rPr>
          <w:rFonts w:ascii="Arial" w:hAnsi="Arial" w:cs="Arial"/>
          <w:b/>
          <w:lang w:val="nl-NL"/>
        </w:rPr>
        <w:t>egalisatielaag</w:t>
      </w:r>
      <w:proofErr w:type="spellEnd"/>
      <w:r w:rsidRPr="007F713E">
        <w:rPr>
          <w:rFonts w:ascii="Arial" w:hAnsi="Arial" w:cs="Arial"/>
          <w:b/>
          <w:lang w:val="nl-NL"/>
        </w:rPr>
        <w:t xml:space="preserve"> met cement/</w:t>
      </w:r>
      <w:proofErr w:type="spellStart"/>
      <w:r w:rsidRPr="007F713E">
        <w:rPr>
          <w:rFonts w:ascii="Arial" w:hAnsi="Arial" w:cs="Arial"/>
          <w:b/>
          <w:lang w:val="nl-NL"/>
        </w:rPr>
        <w:t>anhydriet</w:t>
      </w:r>
      <w:proofErr w:type="spellEnd"/>
      <w:r w:rsidRPr="007F713E">
        <w:rPr>
          <w:rFonts w:ascii="Arial" w:hAnsi="Arial" w:cs="Arial"/>
          <w:b/>
          <w:lang w:val="nl-NL"/>
        </w:rPr>
        <w:t xml:space="preserve"> dekvloer met afdichting</w:t>
      </w:r>
    </w:p>
    <w:p w14:paraId="2F9BC4E8" w14:textId="77777777" w:rsidR="005A03EA" w:rsidRPr="007F713E" w:rsidRDefault="005A03EA" w:rsidP="00B56725">
      <w:pPr>
        <w:rPr>
          <w:rFonts w:ascii="Arial" w:hAnsi="Arial" w:cs="Arial"/>
          <w:b/>
          <w:color w:val="FF0000"/>
          <w:sz w:val="18"/>
          <w:szCs w:val="18"/>
          <w:lang w:val="nl-NL"/>
        </w:rPr>
      </w:pPr>
    </w:p>
    <w:p w14:paraId="1CD2E897" w14:textId="1214E7C1" w:rsidR="005A03EA" w:rsidRPr="007F713E" w:rsidRDefault="005A03EA" w:rsidP="00B56725">
      <w:pPr>
        <w:rPr>
          <w:rFonts w:ascii="Arial" w:hAnsi="Arial" w:cs="Arial"/>
          <w:sz w:val="18"/>
          <w:szCs w:val="18"/>
          <w:lang w:val="nl-NL"/>
        </w:rPr>
      </w:pPr>
      <w:r w:rsidRPr="007F713E">
        <w:rPr>
          <w:rFonts w:ascii="Arial" w:hAnsi="Arial" w:cs="Arial"/>
          <w:sz w:val="18"/>
          <w:szCs w:val="18"/>
          <w:lang w:val="nl-NL"/>
        </w:rPr>
        <w:t>FOAMGLAS</w:t>
      </w:r>
      <w:r w:rsidRPr="007F713E">
        <w:rPr>
          <w:rFonts w:ascii="Arial" w:hAnsi="Arial" w:cs="Arial"/>
          <w:sz w:val="18"/>
          <w:szCs w:val="18"/>
          <w:vertAlign w:val="superscript"/>
          <w:lang w:val="nl-NL"/>
        </w:rPr>
        <w:t>®</w:t>
      </w:r>
      <w:r w:rsidRPr="007F713E">
        <w:rPr>
          <w:rFonts w:ascii="Arial" w:hAnsi="Arial" w:cs="Arial"/>
          <w:sz w:val="18"/>
          <w:szCs w:val="18"/>
          <w:lang w:val="nl-NL"/>
        </w:rPr>
        <w:t xml:space="preserve"> READY BOARD droge bouwwijze</w:t>
      </w:r>
    </w:p>
    <w:p w14:paraId="24DB7499" w14:textId="2029DC08" w:rsidR="005A03EA" w:rsidRPr="007F713E" w:rsidRDefault="005A03EA" w:rsidP="00B56725">
      <w:pPr>
        <w:rPr>
          <w:rFonts w:ascii="Arial" w:hAnsi="Arial" w:cs="Arial"/>
          <w:sz w:val="18"/>
          <w:szCs w:val="18"/>
          <w:lang w:val="nl-NL"/>
        </w:rPr>
      </w:pPr>
      <w:proofErr w:type="spellStart"/>
      <w:r w:rsidRPr="007F713E">
        <w:rPr>
          <w:rFonts w:ascii="Arial" w:hAnsi="Arial" w:cs="Arial"/>
          <w:sz w:val="18"/>
          <w:szCs w:val="18"/>
          <w:lang w:val="nl-NL"/>
        </w:rPr>
        <w:t>Binnenisolatie</w:t>
      </w:r>
      <w:proofErr w:type="spellEnd"/>
    </w:p>
    <w:p w14:paraId="470B863E" w14:textId="77777777" w:rsidR="005A03EA" w:rsidRPr="007F713E" w:rsidRDefault="005A03EA" w:rsidP="00B56725">
      <w:pPr>
        <w:rPr>
          <w:rFonts w:ascii="Arial" w:hAnsi="Arial" w:cs="Arial"/>
          <w:sz w:val="18"/>
          <w:szCs w:val="18"/>
          <w:lang w:val="nl-NL"/>
        </w:rPr>
      </w:pPr>
    </w:p>
    <w:p w14:paraId="5522B58D" w14:textId="77777777" w:rsidR="005A03EA" w:rsidRPr="007F713E" w:rsidRDefault="005A03EA" w:rsidP="00B56725">
      <w:pPr>
        <w:rPr>
          <w:rFonts w:ascii="Arial" w:hAnsi="Arial" w:cs="Arial"/>
          <w:b/>
          <w:color w:val="FF0000"/>
          <w:sz w:val="18"/>
          <w:szCs w:val="18"/>
          <w:lang w:val="nl-NL"/>
        </w:rPr>
      </w:pPr>
    </w:p>
    <w:p w14:paraId="3AC83570" w14:textId="77777777" w:rsidR="00B56725" w:rsidRPr="007F713E" w:rsidRDefault="00B56725" w:rsidP="00B56725">
      <w:pPr>
        <w:rPr>
          <w:rFonts w:ascii="Arial" w:hAnsi="Arial" w:cs="Arial"/>
          <w:b/>
          <w:color w:val="FF0000"/>
          <w:sz w:val="18"/>
          <w:szCs w:val="18"/>
          <w:lang w:val="nl-NL"/>
        </w:rPr>
      </w:pPr>
      <w:r w:rsidRPr="007F713E">
        <w:rPr>
          <w:rFonts w:ascii="Arial" w:hAnsi="Arial" w:cs="Arial"/>
          <w:b/>
          <w:color w:val="FF0000"/>
          <w:sz w:val="18"/>
          <w:szCs w:val="18"/>
          <w:lang w:val="nl-NL"/>
        </w:rPr>
        <w:t>Omschrijving</w:t>
      </w:r>
    </w:p>
    <w:p w14:paraId="2EBD1576" w14:textId="56FBBF82" w:rsidR="008E3BEF" w:rsidRPr="007F713E" w:rsidRDefault="008E3BEF" w:rsidP="008E3BEF">
      <w:pPr>
        <w:rPr>
          <w:rFonts w:ascii="Arial" w:hAnsi="Arial" w:cs="Arial"/>
          <w:sz w:val="18"/>
          <w:szCs w:val="18"/>
          <w:lang w:val="nl-NL"/>
        </w:rPr>
      </w:pPr>
      <w:r w:rsidRPr="007F713E">
        <w:rPr>
          <w:rFonts w:ascii="Arial" w:hAnsi="Arial" w:cs="Arial"/>
          <w:sz w:val="18"/>
          <w:szCs w:val="18"/>
          <w:lang w:val="nl-NL"/>
        </w:rPr>
        <w:t xml:space="preserve">De thermische isolatie op de vloerplaat wordt uitgevoerd met cellulair </w:t>
      </w:r>
      <w:r w:rsidRPr="007F713E">
        <w:rPr>
          <w:rFonts w:ascii="Arial" w:hAnsi="Arial" w:cs="Arial"/>
          <w:color w:val="000000"/>
          <w:sz w:val="18"/>
          <w:szCs w:val="18"/>
          <w:lang w:val="nl-NL"/>
        </w:rPr>
        <w:t xml:space="preserve">glas </w:t>
      </w:r>
      <w:r w:rsidR="00F65E44" w:rsidRPr="007F713E">
        <w:rPr>
          <w:rFonts w:ascii="Arial" w:hAnsi="Arial" w:cs="Arial"/>
          <w:color w:val="000000"/>
          <w:sz w:val="18"/>
          <w:szCs w:val="18"/>
          <w:lang w:val="nl-NL"/>
        </w:rPr>
        <w:t xml:space="preserve"># </w:t>
      </w:r>
      <w:r w:rsidRPr="007F713E">
        <w:rPr>
          <w:rFonts w:ascii="Arial" w:hAnsi="Arial" w:cs="Arial"/>
          <w:color w:val="000000"/>
          <w:sz w:val="18"/>
          <w:szCs w:val="18"/>
          <w:lang w:val="nl-NL"/>
        </w:rPr>
        <w:t>FOAMGLAS</w:t>
      </w:r>
      <w:r w:rsidRPr="007F713E">
        <w:rPr>
          <w:rFonts w:ascii="Arial" w:hAnsi="Arial" w:cs="Arial"/>
          <w:color w:val="000000"/>
          <w:sz w:val="18"/>
          <w:szCs w:val="18"/>
          <w:vertAlign w:val="superscript"/>
          <w:lang w:val="nl-NL"/>
        </w:rPr>
        <w:t>®</w:t>
      </w:r>
      <w:r w:rsidRPr="007F713E">
        <w:rPr>
          <w:rFonts w:ascii="Arial" w:hAnsi="Arial" w:cs="Arial"/>
          <w:sz w:val="18"/>
          <w:szCs w:val="18"/>
          <w:lang w:val="nl-NL"/>
        </w:rPr>
        <w:t xml:space="preserve"> </w:t>
      </w:r>
      <w:r w:rsidR="00BB7769" w:rsidRPr="007F713E">
        <w:rPr>
          <w:rStyle w:val="MerkChar"/>
          <w:rFonts w:ascii="Arial" w:hAnsi="Arial" w:cs="Arial"/>
          <w:color w:val="000000"/>
          <w:sz w:val="18"/>
          <w:szCs w:val="18"/>
          <w:lang w:val="nl-NL"/>
        </w:rPr>
        <w:t xml:space="preserve">READY BOARD. </w:t>
      </w:r>
      <w:r w:rsidRPr="007F713E">
        <w:rPr>
          <w:rFonts w:ascii="Arial" w:hAnsi="Arial" w:cs="Arial"/>
          <w:sz w:val="18"/>
          <w:szCs w:val="18"/>
          <w:lang w:val="nl-NL"/>
        </w:rPr>
        <w:t xml:space="preserve">De isolatie ondergaat geen thermische veroudering. </w:t>
      </w:r>
    </w:p>
    <w:p w14:paraId="26ED115B" w14:textId="77777777" w:rsidR="008E3BEF" w:rsidRPr="007F713E" w:rsidRDefault="008E3BEF" w:rsidP="008E3BEF">
      <w:pPr>
        <w:rPr>
          <w:rFonts w:ascii="Arial" w:hAnsi="Arial" w:cs="Arial"/>
          <w:sz w:val="18"/>
          <w:szCs w:val="18"/>
          <w:lang w:val="nl-NL"/>
        </w:rPr>
      </w:pPr>
      <w:r w:rsidRPr="007F713E">
        <w:rPr>
          <w:rFonts w:ascii="Arial" w:hAnsi="Arial" w:cs="Arial"/>
          <w:sz w:val="18"/>
          <w:szCs w:val="18"/>
          <w:lang w:val="nl-NL"/>
        </w:rPr>
        <w:t>Eigenschappen en toleranties van de ondergrond moeten voldoen aan de geldende normen en richtlijnen.</w:t>
      </w:r>
    </w:p>
    <w:p w14:paraId="6FBFA074" w14:textId="77777777" w:rsidR="008E3BEF" w:rsidRPr="007F713E" w:rsidRDefault="008E3BEF" w:rsidP="008E3BEF">
      <w:pPr>
        <w:rPr>
          <w:rFonts w:ascii="Arial" w:hAnsi="Arial" w:cs="Arial"/>
          <w:sz w:val="18"/>
          <w:szCs w:val="18"/>
          <w:lang w:val="nl-BE"/>
        </w:rPr>
      </w:pPr>
      <w:r w:rsidRPr="007F713E">
        <w:rPr>
          <w:rFonts w:ascii="Arial" w:hAnsi="Arial" w:cs="Arial"/>
          <w:sz w:val="18"/>
          <w:szCs w:val="18"/>
          <w:lang w:val="nl-NL"/>
        </w:rPr>
        <w:t>De warmtedoorgangscoëfficiënt U van de vloeropbouw wordt berekend conform NBN B 62-002 en de gewestelijke reglementeringen.</w:t>
      </w:r>
    </w:p>
    <w:p w14:paraId="12E19E23" w14:textId="77777777" w:rsidR="001917F3" w:rsidRPr="007F713E" w:rsidRDefault="001917F3" w:rsidP="008A7827">
      <w:pPr>
        <w:pStyle w:val="02Arial912"/>
        <w:rPr>
          <w:lang w:val="nl-BE"/>
        </w:rPr>
      </w:pPr>
    </w:p>
    <w:p w14:paraId="6B85BD0F" w14:textId="77777777" w:rsidR="00B56725" w:rsidRPr="007F713E" w:rsidRDefault="00B56725" w:rsidP="00B56725">
      <w:pPr>
        <w:rPr>
          <w:rFonts w:ascii="Arial" w:hAnsi="Arial" w:cs="Arial"/>
          <w:b/>
          <w:color w:val="FF0000"/>
          <w:sz w:val="18"/>
          <w:szCs w:val="18"/>
          <w:lang w:val="nl-BE"/>
        </w:rPr>
      </w:pPr>
      <w:r w:rsidRPr="007F713E">
        <w:rPr>
          <w:rFonts w:ascii="Arial" w:hAnsi="Arial" w:cs="Arial"/>
          <w:b/>
          <w:color w:val="FF0000"/>
          <w:sz w:val="18"/>
          <w:szCs w:val="18"/>
          <w:lang w:val="nl-BE"/>
        </w:rPr>
        <w:t>Materiaal</w:t>
      </w:r>
    </w:p>
    <w:p w14:paraId="5990D1F8" w14:textId="52D35818" w:rsidR="00DC00E6" w:rsidRPr="007F713E" w:rsidRDefault="008E3BEF" w:rsidP="00DC00E6">
      <w:pPr>
        <w:keepLines/>
        <w:tabs>
          <w:tab w:val="left" w:pos="280"/>
          <w:tab w:val="left" w:pos="380"/>
        </w:tabs>
        <w:ind w:right="-1"/>
        <w:rPr>
          <w:rFonts w:ascii="Arial" w:hAnsi="Arial" w:cs="Arial"/>
          <w:color w:val="000000"/>
          <w:sz w:val="18"/>
          <w:szCs w:val="18"/>
          <w:lang w:val="nl-NL"/>
        </w:rPr>
      </w:pPr>
      <w:r w:rsidRPr="007F713E">
        <w:rPr>
          <w:rFonts w:ascii="Arial" w:hAnsi="Arial" w:cs="Arial"/>
          <w:color w:val="000000"/>
          <w:sz w:val="18"/>
          <w:szCs w:val="18"/>
          <w:lang w:val="nl-NL"/>
        </w:rPr>
        <w:t xml:space="preserve">De thermische isolatie van de vloerplaat wordt uitgevoerd met cellulair glas </w:t>
      </w:r>
      <w:r w:rsidRPr="007F713E">
        <w:rPr>
          <w:rStyle w:val="MerkChar"/>
          <w:rFonts w:ascii="Arial" w:hAnsi="Arial" w:cs="Arial"/>
          <w:color w:val="000000"/>
          <w:sz w:val="18"/>
          <w:szCs w:val="18"/>
          <w:lang w:val="nl-NL"/>
        </w:rPr>
        <w:t># FOAMGLAS</w:t>
      </w:r>
      <w:r w:rsidRPr="007F713E">
        <w:rPr>
          <w:rFonts w:ascii="Arial" w:hAnsi="Arial" w:cs="Arial"/>
          <w:color w:val="000000"/>
          <w:sz w:val="18"/>
          <w:szCs w:val="18"/>
          <w:vertAlign w:val="superscript"/>
          <w:lang w:val="nl-NL"/>
        </w:rPr>
        <w:t>®</w:t>
      </w:r>
      <w:r w:rsidRPr="007F713E">
        <w:rPr>
          <w:rStyle w:val="MerkChar"/>
          <w:rFonts w:ascii="Arial" w:hAnsi="Arial" w:cs="Arial"/>
          <w:color w:val="000000"/>
          <w:sz w:val="18"/>
          <w:szCs w:val="18"/>
          <w:lang w:val="nl-NL"/>
        </w:rPr>
        <w:t xml:space="preserve"> </w:t>
      </w:r>
      <w:r w:rsidR="00686ADD" w:rsidRPr="007F713E">
        <w:rPr>
          <w:rStyle w:val="MerkChar"/>
          <w:rFonts w:ascii="Arial" w:hAnsi="Arial" w:cs="Arial"/>
          <w:color w:val="000000"/>
          <w:sz w:val="18"/>
          <w:szCs w:val="18"/>
          <w:lang w:val="nl-NL"/>
        </w:rPr>
        <w:t xml:space="preserve">READY BOARD </w:t>
      </w:r>
      <w:r w:rsidRPr="007F713E">
        <w:rPr>
          <w:rStyle w:val="MerkChar"/>
          <w:rFonts w:ascii="Arial" w:hAnsi="Arial" w:cs="Arial"/>
          <w:color w:val="000000"/>
          <w:sz w:val="18"/>
          <w:szCs w:val="18"/>
          <w:lang w:val="nl-NL"/>
        </w:rPr>
        <w:t xml:space="preserve">type </w:t>
      </w:r>
      <w:r w:rsidR="00E7549F" w:rsidRPr="007F713E">
        <w:rPr>
          <w:rStyle w:val="MerkChar"/>
          <w:rFonts w:ascii="Arial" w:hAnsi="Arial" w:cs="Arial"/>
          <w:color w:val="000000"/>
          <w:sz w:val="18"/>
          <w:szCs w:val="18"/>
          <w:lang w:val="nl-NL"/>
        </w:rPr>
        <w:t xml:space="preserve">T3+ of </w:t>
      </w:r>
      <w:r w:rsidRPr="007F713E">
        <w:rPr>
          <w:rStyle w:val="MerkChar"/>
          <w:rFonts w:ascii="Arial" w:hAnsi="Arial" w:cs="Arial"/>
          <w:color w:val="000000"/>
          <w:sz w:val="18"/>
          <w:szCs w:val="18"/>
          <w:lang w:val="nl-NL"/>
        </w:rPr>
        <w:t xml:space="preserve">T4+ of S3 of F (type te kiezen overeenkomstig de belasting) </w:t>
      </w:r>
      <w:r w:rsidRPr="007F713E">
        <w:rPr>
          <w:rFonts w:ascii="Arial" w:hAnsi="Arial" w:cs="Arial"/>
          <w:color w:val="000000"/>
          <w:sz w:val="18"/>
          <w:szCs w:val="18"/>
          <w:lang w:val="nl-NL"/>
        </w:rPr>
        <w:t>vervaardigd van minstens 60</w:t>
      </w:r>
      <w:r w:rsidR="007F713E">
        <w:rPr>
          <w:rFonts w:ascii="Arial" w:hAnsi="Arial" w:cs="Arial"/>
          <w:color w:val="000000"/>
          <w:sz w:val="18"/>
          <w:szCs w:val="18"/>
          <w:lang w:val="nl-NL"/>
        </w:rPr>
        <w:t xml:space="preserve"> </w:t>
      </w:r>
      <w:r w:rsidRPr="007F713E">
        <w:rPr>
          <w:rFonts w:ascii="Arial" w:hAnsi="Arial" w:cs="Arial"/>
          <w:color w:val="000000"/>
          <w:sz w:val="18"/>
          <w:szCs w:val="18"/>
          <w:lang w:val="nl-NL"/>
        </w:rPr>
        <w:t>% gerecycleerd glas. Deze panelen zijn door de fabrikant vooraf samengesteld uit diverse platen cellulair glas en onderling aan elkaar gekleefd. De binnenzijde wordt bekleed met bitumen en een glasvlies.</w:t>
      </w:r>
      <w:r w:rsidR="00DC00E6" w:rsidRPr="007F713E">
        <w:rPr>
          <w:rFonts w:ascii="Arial" w:hAnsi="Arial" w:cs="Arial"/>
          <w:color w:val="000000"/>
          <w:sz w:val="18"/>
          <w:szCs w:val="18"/>
          <w:lang w:val="nl-NL"/>
        </w:rPr>
        <w:t xml:space="preserve"> De buitenzijde wordt afgewerkt met bitumen en een wegbrandfolie om het vlamlassen van een bitumineus membraan toe te laten.</w:t>
      </w:r>
    </w:p>
    <w:p w14:paraId="5EB55DB9" w14:textId="5D0CBE64" w:rsidR="008E3BEF" w:rsidRPr="007F713E" w:rsidRDefault="008E3BEF" w:rsidP="008E3BEF">
      <w:pPr>
        <w:rPr>
          <w:rFonts w:ascii="Arial" w:hAnsi="Arial" w:cs="Arial"/>
          <w:color w:val="000000"/>
          <w:sz w:val="18"/>
          <w:szCs w:val="18"/>
          <w:lang w:val="nl-NL"/>
        </w:rPr>
      </w:pPr>
      <w:r w:rsidRPr="007F713E">
        <w:rPr>
          <w:rFonts w:ascii="Arial" w:hAnsi="Arial" w:cs="Arial"/>
          <w:color w:val="000000"/>
          <w:sz w:val="18"/>
          <w:szCs w:val="18"/>
          <w:lang w:val="nl-NL"/>
        </w:rPr>
        <w:t xml:space="preserve">De thermische isolatie is conform NBN EN 13167 en draagt het CE-merk van overeenkomstigheid, het CEN </w:t>
      </w:r>
      <w:proofErr w:type="spellStart"/>
      <w:r w:rsidRPr="007F713E">
        <w:rPr>
          <w:rFonts w:ascii="Arial" w:hAnsi="Arial" w:cs="Arial"/>
          <w:color w:val="000000"/>
          <w:sz w:val="18"/>
          <w:szCs w:val="18"/>
          <w:lang w:val="nl-NL"/>
        </w:rPr>
        <w:t>Keymark</w:t>
      </w:r>
      <w:proofErr w:type="spellEnd"/>
      <w:r w:rsidRPr="007F713E">
        <w:rPr>
          <w:rFonts w:ascii="Arial" w:hAnsi="Arial" w:cs="Arial"/>
          <w:color w:val="000000"/>
          <w:sz w:val="18"/>
          <w:szCs w:val="18"/>
          <w:lang w:val="nl-NL"/>
        </w:rPr>
        <w:t xml:space="preserve">, de </w:t>
      </w:r>
      <w:proofErr w:type="spellStart"/>
      <w:r w:rsidRPr="007F713E">
        <w:rPr>
          <w:rFonts w:ascii="Arial" w:hAnsi="Arial" w:cs="Arial"/>
          <w:color w:val="000000"/>
          <w:sz w:val="18"/>
          <w:szCs w:val="18"/>
          <w:lang w:val="nl-NL"/>
        </w:rPr>
        <w:t>BUtgb</w:t>
      </w:r>
      <w:proofErr w:type="spellEnd"/>
      <w:r w:rsidRPr="007F713E">
        <w:rPr>
          <w:rFonts w:ascii="Arial" w:hAnsi="Arial" w:cs="Arial"/>
          <w:color w:val="000000"/>
          <w:sz w:val="18"/>
          <w:szCs w:val="18"/>
          <w:lang w:val="nl-NL"/>
        </w:rPr>
        <w:t>/BCCA-goedkeuring (#ATG H539). De productie van het cellulair glas is gecertificeerd volgens ISO 9001:2008</w:t>
      </w:r>
      <w:r w:rsidR="00E7549F" w:rsidRPr="007F713E">
        <w:rPr>
          <w:rFonts w:ascii="Arial" w:hAnsi="Arial" w:cs="Arial"/>
          <w:color w:val="000000"/>
          <w:sz w:val="18"/>
          <w:szCs w:val="18"/>
          <w:lang w:val="nl-NL"/>
        </w:rPr>
        <w:t xml:space="preserve"> </w:t>
      </w:r>
      <w:r w:rsidR="00E7549F" w:rsidRPr="007F713E">
        <w:rPr>
          <w:rFonts w:ascii="Arial" w:hAnsi="Arial" w:cs="Arial"/>
          <w:sz w:val="18"/>
          <w:szCs w:val="18"/>
          <w:lang w:val="nl-NL"/>
        </w:rPr>
        <w:t>en de ISO 14001:2004</w:t>
      </w:r>
      <w:r w:rsidRPr="007F713E">
        <w:rPr>
          <w:rFonts w:ascii="Arial" w:hAnsi="Arial" w:cs="Arial"/>
          <w:color w:val="000000"/>
          <w:sz w:val="18"/>
          <w:szCs w:val="18"/>
          <w:lang w:val="nl-NL"/>
        </w:rPr>
        <w:t xml:space="preserve">. </w:t>
      </w:r>
    </w:p>
    <w:p w14:paraId="6ED9778B" w14:textId="77777777" w:rsidR="008E3BEF" w:rsidRPr="007F713E" w:rsidRDefault="008E3BEF" w:rsidP="008E3BEF">
      <w:pPr>
        <w:rPr>
          <w:rFonts w:ascii="Arial" w:hAnsi="Arial" w:cs="Arial"/>
          <w:b/>
          <w:color w:val="000000"/>
          <w:sz w:val="18"/>
          <w:szCs w:val="18"/>
          <w:lang w:val="nl-NL"/>
        </w:rPr>
      </w:pPr>
    </w:p>
    <w:p w14:paraId="27CBFA92" w14:textId="77777777" w:rsidR="008E3BEF" w:rsidRPr="007F713E" w:rsidRDefault="008E3BEF" w:rsidP="008E3BEF">
      <w:pPr>
        <w:ind w:right="-1"/>
        <w:rPr>
          <w:rFonts w:ascii="Arial" w:hAnsi="Arial" w:cs="Arial"/>
          <w:color w:val="000000"/>
          <w:sz w:val="18"/>
          <w:szCs w:val="18"/>
          <w:lang w:val="nl-NL"/>
        </w:rPr>
      </w:pPr>
      <w:r w:rsidRPr="007F713E">
        <w:rPr>
          <w:rFonts w:ascii="Arial" w:hAnsi="Arial" w:cs="Arial"/>
          <w:color w:val="000000"/>
          <w:sz w:val="18"/>
          <w:szCs w:val="18"/>
          <w:lang w:val="nl-NL"/>
        </w:rPr>
        <w:t xml:space="preserve">Lengte: 120 cm  </w:t>
      </w:r>
    </w:p>
    <w:p w14:paraId="57587C3E" w14:textId="77777777" w:rsidR="008E3BEF" w:rsidRPr="007F713E" w:rsidRDefault="008E3BEF" w:rsidP="008E3BEF">
      <w:pPr>
        <w:ind w:right="-1"/>
        <w:rPr>
          <w:rFonts w:ascii="Arial" w:hAnsi="Arial" w:cs="Arial"/>
          <w:color w:val="000000"/>
          <w:sz w:val="18"/>
          <w:szCs w:val="18"/>
          <w:lang w:val="nl-NL"/>
        </w:rPr>
      </w:pPr>
      <w:r w:rsidRPr="007F713E">
        <w:rPr>
          <w:rFonts w:ascii="Arial" w:hAnsi="Arial" w:cs="Arial"/>
          <w:color w:val="000000"/>
          <w:sz w:val="18"/>
          <w:szCs w:val="18"/>
          <w:lang w:val="nl-NL"/>
        </w:rPr>
        <w:t xml:space="preserve">Breedte: 60 cm               </w:t>
      </w:r>
      <w:r w:rsidRPr="007F713E">
        <w:rPr>
          <w:rFonts w:ascii="Arial" w:hAnsi="Arial" w:cs="Arial"/>
          <w:color w:val="000000"/>
          <w:sz w:val="18"/>
          <w:szCs w:val="18"/>
          <w:lang w:val="nl-NL"/>
        </w:rPr>
        <w:br/>
        <w:t xml:space="preserve">Dikte: 5*, 6, 7, 8, 9, 10, 11, 12, 13, 14, 15,16, 17, 18 cm (* minimale dikte voor deze toepassing) </w:t>
      </w:r>
    </w:p>
    <w:p w14:paraId="2ED44DEE" w14:textId="77777777" w:rsidR="008A7827" w:rsidRPr="007F713E" w:rsidRDefault="008A7827" w:rsidP="008A7827">
      <w:pPr>
        <w:pStyle w:val="02Arial912"/>
        <w:rPr>
          <w:lang w:val="nl-NL"/>
        </w:rPr>
      </w:pPr>
    </w:p>
    <w:p w14:paraId="747C4EE6" w14:textId="77777777" w:rsidR="001917F3" w:rsidRPr="007F713E" w:rsidRDefault="001917F3" w:rsidP="00B56725">
      <w:pPr>
        <w:ind w:right="-1"/>
        <w:rPr>
          <w:rStyle w:val="MerkChar"/>
          <w:rFonts w:ascii="Arial" w:hAnsi="Arial" w:cs="Arial"/>
          <w:b/>
          <w:color w:val="FF0000"/>
          <w:sz w:val="18"/>
          <w:szCs w:val="18"/>
          <w:lang w:val="nl-NL"/>
        </w:rPr>
      </w:pPr>
    </w:p>
    <w:p w14:paraId="2407C294" w14:textId="6A1D8727" w:rsidR="009471CF" w:rsidRPr="007F713E" w:rsidRDefault="00B56725" w:rsidP="00B56725">
      <w:pPr>
        <w:ind w:right="-1"/>
        <w:rPr>
          <w:rStyle w:val="MerkChar"/>
          <w:rFonts w:ascii="Arial" w:hAnsi="Arial" w:cs="Arial"/>
          <w:b/>
          <w:color w:val="FF0000"/>
          <w:sz w:val="18"/>
          <w:szCs w:val="18"/>
          <w:lang w:val="nl-NL"/>
        </w:rPr>
      </w:pPr>
      <w:r w:rsidRPr="007F713E">
        <w:rPr>
          <w:rStyle w:val="MerkChar"/>
          <w:rFonts w:ascii="Arial" w:hAnsi="Arial" w:cs="Arial"/>
          <w:b/>
          <w:color w:val="FF0000"/>
          <w:sz w:val="18"/>
          <w:szCs w:val="18"/>
          <w:lang w:val="nl-NL"/>
        </w:rPr>
        <w:t xml:space="preserve">Materiaaleigenschappen </w:t>
      </w:r>
    </w:p>
    <w:tbl>
      <w:tblPr>
        <w:tblW w:w="10314" w:type="dxa"/>
        <w:tblLayout w:type="fixed"/>
        <w:tblCellMar>
          <w:left w:w="70" w:type="dxa"/>
          <w:right w:w="70" w:type="dxa"/>
        </w:tblCellMar>
        <w:tblLook w:val="04A0" w:firstRow="1" w:lastRow="0" w:firstColumn="1" w:lastColumn="0" w:noHBand="0" w:noVBand="1"/>
      </w:tblPr>
      <w:tblGrid>
        <w:gridCol w:w="4037"/>
        <w:gridCol w:w="1614"/>
        <w:gridCol w:w="1704"/>
        <w:gridCol w:w="1502"/>
        <w:gridCol w:w="1457"/>
      </w:tblGrid>
      <w:tr w:rsidR="00E7549F" w:rsidRPr="00E12BC9" w14:paraId="4ECC741D" w14:textId="77777777" w:rsidTr="00F414D3">
        <w:trPr>
          <w:trHeight w:val="288"/>
        </w:trPr>
        <w:tc>
          <w:tcPr>
            <w:tcW w:w="3600" w:type="dxa"/>
            <w:tcBorders>
              <w:top w:val="nil"/>
              <w:left w:val="nil"/>
              <w:bottom w:val="nil"/>
              <w:right w:val="nil"/>
            </w:tcBorders>
            <w:shd w:val="clear" w:color="auto" w:fill="auto"/>
            <w:vAlign w:val="center"/>
            <w:hideMark/>
          </w:tcPr>
          <w:p w14:paraId="61515E52" w14:textId="77777777" w:rsidR="00E7549F" w:rsidRPr="007F713E" w:rsidRDefault="00E7549F" w:rsidP="00E7549F">
            <w:pPr>
              <w:jc w:val="center"/>
              <w:rPr>
                <w:rFonts w:ascii="Calibri" w:eastAsia="Times New Roman" w:hAnsi="Calibri"/>
                <w:b/>
                <w:bCs/>
                <w:color w:val="000000"/>
                <w:sz w:val="14"/>
                <w:szCs w:val="14"/>
                <w:lang w:val="fr-BE" w:eastAsia="fr-FR"/>
              </w:rPr>
            </w:pPr>
          </w:p>
        </w:tc>
        <w:tc>
          <w:tcPr>
            <w:tcW w:w="5600" w:type="dxa"/>
            <w:gridSpan w:val="4"/>
            <w:tcBorders>
              <w:top w:val="nil"/>
              <w:left w:val="nil"/>
              <w:bottom w:val="nil"/>
              <w:right w:val="nil"/>
            </w:tcBorders>
            <w:shd w:val="clear" w:color="auto" w:fill="auto"/>
            <w:vAlign w:val="center"/>
            <w:hideMark/>
          </w:tcPr>
          <w:p w14:paraId="099C5DF0" w14:textId="77777777" w:rsidR="00E7549F" w:rsidRPr="007F713E" w:rsidRDefault="00E7549F" w:rsidP="00E7549F">
            <w:pPr>
              <w:jc w:val="center"/>
              <w:rPr>
                <w:rFonts w:ascii="Arial" w:eastAsia="Times New Roman" w:hAnsi="Arial" w:cs="Arial"/>
                <w:b/>
                <w:bCs/>
                <w:color w:val="000000"/>
                <w:sz w:val="14"/>
                <w:szCs w:val="14"/>
                <w:lang w:val="nl-BE" w:eastAsia="fr-FR"/>
              </w:rPr>
            </w:pPr>
            <w:r w:rsidRPr="007F713E">
              <w:rPr>
                <w:rFonts w:ascii="Arial" w:eastAsia="Times New Roman" w:hAnsi="Arial" w:cs="Arial"/>
                <w:b/>
                <w:bCs/>
                <w:color w:val="000000"/>
                <w:sz w:val="14"/>
                <w:szCs w:val="14"/>
                <w:lang w:val="nl-BE" w:eastAsia="fr-FR"/>
              </w:rPr>
              <w:t>Type te kiezen overeenkomstig de belasting</w:t>
            </w:r>
          </w:p>
        </w:tc>
      </w:tr>
      <w:tr w:rsidR="00E7549F" w:rsidRPr="007F713E" w14:paraId="6D95D4A4" w14:textId="77777777" w:rsidTr="00F414D3">
        <w:trPr>
          <w:trHeight w:val="288"/>
        </w:trPr>
        <w:tc>
          <w:tcPr>
            <w:tcW w:w="3600" w:type="dxa"/>
            <w:tcBorders>
              <w:top w:val="nil"/>
              <w:left w:val="nil"/>
              <w:bottom w:val="nil"/>
              <w:right w:val="nil"/>
            </w:tcBorders>
            <w:shd w:val="clear" w:color="auto" w:fill="auto"/>
            <w:vAlign w:val="center"/>
            <w:hideMark/>
          </w:tcPr>
          <w:p w14:paraId="148F51A8" w14:textId="5F97FB57" w:rsidR="00E7549F" w:rsidRPr="007F713E" w:rsidRDefault="00E7549F" w:rsidP="00E12BC9">
            <w:pPr>
              <w:rPr>
                <w:rFonts w:ascii="Arial" w:eastAsia="Times New Roman" w:hAnsi="Arial" w:cs="Arial"/>
                <w:b/>
                <w:bCs/>
                <w:color w:val="000000"/>
                <w:sz w:val="14"/>
                <w:szCs w:val="14"/>
                <w:lang w:val="fr-BE" w:eastAsia="fr-FR"/>
              </w:rPr>
            </w:pPr>
            <w:r w:rsidRPr="007F713E">
              <w:rPr>
                <w:rFonts w:ascii="Arial" w:eastAsia="Times New Roman" w:hAnsi="Arial" w:cs="Arial"/>
                <w:b/>
                <w:bCs/>
                <w:color w:val="000000"/>
                <w:sz w:val="14"/>
                <w:szCs w:val="14"/>
                <w:lang w:val="fr-BE" w:eastAsia="fr-FR"/>
              </w:rPr>
              <w:t># FOAMGLAS</w:t>
            </w:r>
            <w:r w:rsidRPr="007F713E">
              <w:rPr>
                <w:rFonts w:ascii="Arial" w:eastAsia="Times New Roman" w:hAnsi="Arial" w:cs="Arial"/>
                <w:b/>
                <w:bCs/>
                <w:color w:val="000000"/>
                <w:sz w:val="14"/>
                <w:szCs w:val="14"/>
                <w:vertAlign w:val="superscript"/>
                <w:lang w:val="fr-BE" w:eastAsia="fr-FR"/>
              </w:rPr>
              <w:t>®</w:t>
            </w:r>
            <w:r w:rsidRPr="007F713E">
              <w:rPr>
                <w:rFonts w:ascii="Arial" w:eastAsia="Times New Roman" w:hAnsi="Arial" w:cs="Arial"/>
                <w:b/>
                <w:bCs/>
                <w:color w:val="000000"/>
                <w:sz w:val="14"/>
                <w:szCs w:val="14"/>
                <w:lang w:val="fr-BE" w:eastAsia="fr-FR"/>
              </w:rPr>
              <w:t>-</w:t>
            </w:r>
            <w:r w:rsidR="00E12BC9">
              <w:t xml:space="preserve"> </w:t>
            </w:r>
            <w:r w:rsidR="00E12BC9" w:rsidRPr="00E12BC9">
              <w:rPr>
                <w:rFonts w:ascii="Arial" w:eastAsia="Times New Roman" w:hAnsi="Arial" w:cs="Arial"/>
                <w:b/>
                <w:bCs/>
                <w:color w:val="000000"/>
                <w:sz w:val="14"/>
                <w:szCs w:val="14"/>
                <w:lang w:val="fr-BE" w:eastAsia="fr-FR"/>
              </w:rPr>
              <w:t xml:space="preserve">READY BOARD  </w:t>
            </w:r>
          </w:p>
        </w:tc>
        <w:tc>
          <w:tcPr>
            <w:tcW w:w="1440" w:type="dxa"/>
            <w:tcBorders>
              <w:top w:val="nil"/>
              <w:left w:val="nil"/>
              <w:bottom w:val="nil"/>
              <w:right w:val="nil"/>
            </w:tcBorders>
            <w:shd w:val="clear" w:color="auto" w:fill="auto"/>
            <w:vAlign w:val="center"/>
            <w:hideMark/>
          </w:tcPr>
          <w:p w14:paraId="593C5AB1" w14:textId="1E44CDD5" w:rsidR="00E7549F" w:rsidRPr="007F713E" w:rsidRDefault="00E7549F" w:rsidP="00E7549F">
            <w:pPr>
              <w:rPr>
                <w:rFonts w:ascii="Arial" w:eastAsia="Times New Roman" w:hAnsi="Arial" w:cs="Arial"/>
                <w:b/>
                <w:bCs/>
                <w:color w:val="000000"/>
                <w:sz w:val="14"/>
                <w:szCs w:val="14"/>
                <w:lang w:val="en-US" w:eastAsia="fr-FR"/>
              </w:rPr>
            </w:pPr>
            <w:r w:rsidRPr="007F713E">
              <w:rPr>
                <w:rFonts w:ascii="Arial" w:eastAsia="Times New Roman" w:hAnsi="Arial" w:cs="Arial"/>
                <w:b/>
                <w:bCs/>
                <w:color w:val="000000"/>
                <w:sz w:val="14"/>
                <w:szCs w:val="14"/>
                <w:lang w:val="en-US" w:eastAsia="fr-FR"/>
              </w:rPr>
              <w:t># READY BOARD  Type T3+</w:t>
            </w:r>
          </w:p>
        </w:tc>
        <w:tc>
          <w:tcPr>
            <w:tcW w:w="1520" w:type="dxa"/>
            <w:tcBorders>
              <w:top w:val="nil"/>
              <w:left w:val="nil"/>
              <w:bottom w:val="nil"/>
              <w:right w:val="nil"/>
            </w:tcBorders>
            <w:shd w:val="clear" w:color="auto" w:fill="auto"/>
            <w:vAlign w:val="center"/>
            <w:hideMark/>
          </w:tcPr>
          <w:p w14:paraId="7B702F22" w14:textId="34AAC703" w:rsidR="00E7549F" w:rsidRPr="007F713E" w:rsidRDefault="00E7549F" w:rsidP="00E7549F">
            <w:pPr>
              <w:rPr>
                <w:rFonts w:ascii="Arial" w:eastAsia="Times New Roman" w:hAnsi="Arial" w:cs="Arial"/>
                <w:b/>
                <w:bCs/>
                <w:color w:val="000000"/>
                <w:sz w:val="14"/>
                <w:szCs w:val="14"/>
                <w:lang w:val="fr-BE" w:eastAsia="fr-FR"/>
              </w:rPr>
            </w:pPr>
            <w:r w:rsidRPr="007F713E">
              <w:rPr>
                <w:rFonts w:ascii="Arial" w:eastAsia="Times New Roman" w:hAnsi="Arial" w:cs="Arial"/>
                <w:b/>
                <w:bCs/>
                <w:color w:val="000000"/>
                <w:sz w:val="14"/>
                <w:szCs w:val="14"/>
                <w:lang w:val="fr-BE" w:eastAsia="fr-FR"/>
              </w:rPr>
              <w:t xml:space="preserve">#  </w:t>
            </w:r>
            <w:r w:rsidRPr="007F713E">
              <w:rPr>
                <w:rFonts w:ascii="Arial" w:eastAsia="Times New Roman" w:hAnsi="Arial" w:cs="Arial"/>
                <w:b/>
                <w:bCs/>
                <w:color w:val="000000"/>
                <w:sz w:val="14"/>
                <w:szCs w:val="14"/>
                <w:lang w:val="en-US" w:eastAsia="fr-FR"/>
              </w:rPr>
              <w:t xml:space="preserve">READY BOARD  </w:t>
            </w:r>
            <w:r w:rsidRPr="007F713E">
              <w:rPr>
                <w:rFonts w:ascii="Arial" w:eastAsia="Times New Roman" w:hAnsi="Arial" w:cs="Arial"/>
                <w:b/>
                <w:bCs/>
                <w:color w:val="000000"/>
                <w:sz w:val="14"/>
                <w:szCs w:val="14"/>
                <w:lang w:val="fr-BE" w:eastAsia="fr-FR"/>
              </w:rPr>
              <w:t>Type T4+</w:t>
            </w:r>
          </w:p>
        </w:tc>
        <w:tc>
          <w:tcPr>
            <w:tcW w:w="1340" w:type="dxa"/>
            <w:tcBorders>
              <w:top w:val="nil"/>
              <w:left w:val="nil"/>
              <w:bottom w:val="nil"/>
              <w:right w:val="nil"/>
            </w:tcBorders>
            <w:shd w:val="clear" w:color="auto" w:fill="auto"/>
            <w:vAlign w:val="center"/>
            <w:hideMark/>
          </w:tcPr>
          <w:p w14:paraId="19CD2EB4" w14:textId="68418183" w:rsidR="00E7549F" w:rsidRPr="007F713E" w:rsidRDefault="00E7549F" w:rsidP="00E7549F">
            <w:pPr>
              <w:rPr>
                <w:rFonts w:ascii="Arial" w:eastAsia="Times New Roman" w:hAnsi="Arial" w:cs="Arial"/>
                <w:b/>
                <w:bCs/>
                <w:color w:val="000000"/>
                <w:sz w:val="14"/>
                <w:szCs w:val="14"/>
                <w:lang w:val="fr-BE" w:eastAsia="fr-FR"/>
              </w:rPr>
            </w:pPr>
            <w:r w:rsidRPr="007F713E">
              <w:rPr>
                <w:rFonts w:ascii="Arial" w:eastAsia="Times New Roman" w:hAnsi="Arial" w:cs="Arial"/>
                <w:b/>
                <w:bCs/>
                <w:color w:val="000000"/>
                <w:sz w:val="14"/>
                <w:szCs w:val="14"/>
                <w:lang w:val="fr-BE" w:eastAsia="fr-FR"/>
              </w:rPr>
              <w:t xml:space="preserve">#  </w:t>
            </w:r>
            <w:r w:rsidRPr="007F713E">
              <w:rPr>
                <w:rFonts w:ascii="Arial" w:eastAsia="Times New Roman" w:hAnsi="Arial" w:cs="Arial"/>
                <w:b/>
                <w:bCs/>
                <w:color w:val="000000"/>
                <w:sz w:val="14"/>
                <w:szCs w:val="14"/>
                <w:lang w:val="en-US" w:eastAsia="fr-FR"/>
              </w:rPr>
              <w:t xml:space="preserve">READY BOARD  </w:t>
            </w:r>
            <w:r w:rsidRPr="007F713E">
              <w:rPr>
                <w:rFonts w:ascii="Arial" w:eastAsia="Times New Roman" w:hAnsi="Arial" w:cs="Arial"/>
                <w:b/>
                <w:bCs/>
                <w:color w:val="000000"/>
                <w:sz w:val="14"/>
                <w:szCs w:val="14"/>
                <w:lang w:val="fr-BE" w:eastAsia="fr-FR"/>
              </w:rPr>
              <w:t>Type S3</w:t>
            </w:r>
          </w:p>
        </w:tc>
        <w:tc>
          <w:tcPr>
            <w:tcW w:w="1300" w:type="dxa"/>
            <w:tcBorders>
              <w:top w:val="nil"/>
              <w:left w:val="nil"/>
              <w:bottom w:val="nil"/>
              <w:right w:val="nil"/>
            </w:tcBorders>
            <w:shd w:val="clear" w:color="auto" w:fill="auto"/>
            <w:vAlign w:val="center"/>
            <w:hideMark/>
          </w:tcPr>
          <w:p w14:paraId="6F8572E6" w14:textId="21F9EC56" w:rsidR="00E7549F" w:rsidRPr="007F713E" w:rsidRDefault="00E7549F" w:rsidP="00E7549F">
            <w:pPr>
              <w:rPr>
                <w:rFonts w:ascii="Arial" w:eastAsia="Times New Roman" w:hAnsi="Arial" w:cs="Arial"/>
                <w:b/>
                <w:bCs/>
                <w:color w:val="000000"/>
                <w:sz w:val="14"/>
                <w:szCs w:val="14"/>
                <w:lang w:val="fr-BE" w:eastAsia="fr-FR"/>
              </w:rPr>
            </w:pPr>
            <w:r w:rsidRPr="007F713E">
              <w:rPr>
                <w:rFonts w:ascii="Arial" w:eastAsia="Times New Roman" w:hAnsi="Arial" w:cs="Arial"/>
                <w:b/>
                <w:bCs/>
                <w:color w:val="000000"/>
                <w:sz w:val="14"/>
                <w:szCs w:val="14"/>
                <w:lang w:val="fr-BE" w:eastAsia="fr-FR"/>
              </w:rPr>
              <w:t xml:space="preserve"># </w:t>
            </w:r>
            <w:r w:rsidRPr="007F713E">
              <w:rPr>
                <w:rFonts w:ascii="Arial" w:eastAsia="Times New Roman" w:hAnsi="Arial" w:cs="Arial"/>
                <w:b/>
                <w:bCs/>
                <w:color w:val="000000"/>
                <w:sz w:val="14"/>
                <w:szCs w:val="14"/>
                <w:lang w:val="en-US" w:eastAsia="fr-FR"/>
              </w:rPr>
              <w:t xml:space="preserve">READY BOARD  </w:t>
            </w:r>
            <w:r w:rsidRPr="007F713E">
              <w:rPr>
                <w:rFonts w:ascii="Arial" w:eastAsia="Times New Roman" w:hAnsi="Arial" w:cs="Arial"/>
                <w:b/>
                <w:bCs/>
                <w:color w:val="000000"/>
                <w:sz w:val="14"/>
                <w:szCs w:val="14"/>
                <w:lang w:val="fr-BE" w:eastAsia="fr-FR"/>
              </w:rPr>
              <w:t>Type F</w:t>
            </w:r>
          </w:p>
        </w:tc>
      </w:tr>
      <w:tr w:rsidR="00E7549F" w:rsidRPr="007F713E" w14:paraId="6C221066" w14:textId="77777777" w:rsidTr="00F414D3">
        <w:trPr>
          <w:trHeight w:val="300"/>
        </w:trPr>
        <w:tc>
          <w:tcPr>
            <w:tcW w:w="3600" w:type="dxa"/>
            <w:tcBorders>
              <w:top w:val="nil"/>
              <w:left w:val="nil"/>
              <w:bottom w:val="nil"/>
              <w:right w:val="nil"/>
            </w:tcBorders>
            <w:shd w:val="clear" w:color="auto" w:fill="auto"/>
            <w:vAlign w:val="center"/>
            <w:hideMark/>
          </w:tcPr>
          <w:p w14:paraId="280B97C8" w14:textId="77777777" w:rsidR="00E7549F" w:rsidRPr="007F713E" w:rsidRDefault="00E7549F" w:rsidP="00E7549F">
            <w:pPr>
              <w:rPr>
                <w:rFonts w:ascii="Arial" w:eastAsia="Times New Roman" w:hAnsi="Arial" w:cs="Arial"/>
                <w:color w:val="000000"/>
                <w:sz w:val="14"/>
                <w:szCs w:val="14"/>
                <w:lang w:val="nl-BE" w:eastAsia="fr-FR"/>
              </w:rPr>
            </w:pPr>
            <w:r w:rsidRPr="007F713E">
              <w:rPr>
                <w:rFonts w:ascii="Arial" w:eastAsia="Times New Roman" w:hAnsi="Arial" w:cs="Arial"/>
                <w:color w:val="000000"/>
                <w:sz w:val="14"/>
                <w:szCs w:val="14"/>
                <w:lang w:val="nl-NL" w:eastAsia="fr-FR"/>
              </w:rPr>
              <w:t xml:space="preserve">Warmtegeleidingscoëfficiënt  </w:t>
            </w:r>
            <w:r w:rsidRPr="007F713E">
              <w:rPr>
                <w:rFonts w:ascii="Symbol" w:eastAsia="Times New Roman" w:hAnsi="Symbol" w:cs="Arial"/>
                <w:color w:val="000000"/>
                <w:sz w:val="14"/>
                <w:szCs w:val="14"/>
                <w:lang w:val="nl-NL" w:eastAsia="fr-FR"/>
              </w:rPr>
              <w:t></w:t>
            </w:r>
            <w:r w:rsidRPr="007F713E">
              <w:rPr>
                <w:rFonts w:ascii="Arial" w:eastAsia="Times New Roman" w:hAnsi="Arial" w:cs="Arial"/>
                <w:color w:val="000000"/>
                <w:sz w:val="14"/>
                <w:szCs w:val="14"/>
                <w:vertAlign w:val="subscript"/>
                <w:lang w:val="nl-NL" w:eastAsia="fr-FR"/>
              </w:rPr>
              <w:t xml:space="preserve">D </w:t>
            </w:r>
            <w:r w:rsidRPr="007F713E">
              <w:rPr>
                <w:rFonts w:ascii="Arial" w:eastAsia="Times New Roman" w:hAnsi="Arial" w:cs="Arial"/>
                <w:color w:val="000000"/>
                <w:sz w:val="14"/>
                <w:szCs w:val="14"/>
                <w:lang w:val="nl-NL" w:eastAsia="fr-FR"/>
              </w:rPr>
              <w:t xml:space="preserve"> (in  </w:t>
            </w:r>
            <w:r w:rsidRPr="007F713E">
              <w:rPr>
                <w:rFonts w:ascii="Arial" w:eastAsia="Times New Roman" w:hAnsi="Arial" w:cs="Arial"/>
                <w:color w:val="000000"/>
                <w:sz w:val="14"/>
                <w:szCs w:val="14"/>
                <w:lang w:val="nl-BE" w:eastAsia="fr-FR"/>
              </w:rPr>
              <w:t>W/</w:t>
            </w:r>
            <w:proofErr w:type="spellStart"/>
            <w:r w:rsidRPr="007F713E">
              <w:rPr>
                <w:rFonts w:ascii="Arial" w:eastAsia="Times New Roman" w:hAnsi="Arial" w:cs="Arial"/>
                <w:color w:val="000000"/>
                <w:sz w:val="14"/>
                <w:szCs w:val="14"/>
                <w:lang w:val="nl-BE" w:eastAsia="fr-FR"/>
              </w:rPr>
              <w:t>mK</w:t>
            </w:r>
            <w:proofErr w:type="spellEnd"/>
            <w:r w:rsidRPr="007F713E">
              <w:rPr>
                <w:rFonts w:ascii="Arial" w:eastAsia="Times New Roman" w:hAnsi="Arial" w:cs="Arial"/>
                <w:color w:val="000000"/>
                <w:sz w:val="14"/>
                <w:szCs w:val="14"/>
                <w:lang w:val="nl-BE" w:eastAsia="fr-FR"/>
              </w:rPr>
              <w:t>)</w:t>
            </w:r>
            <w:r w:rsidRPr="007F713E">
              <w:rPr>
                <w:rFonts w:ascii="Arial" w:eastAsia="Times New Roman" w:hAnsi="Arial" w:cs="Arial"/>
                <w:color w:val="000000"/>
                <w:sz w:val="14"/>
                <w:szCs w:val="14"/>
                <w:lang w:val="nl-NL" w:eastAsia="fr-FR"/>
              </w:rPr>
              <w:t xml:space="preserve"> (NBN EN 12667)</w:t>
            </w:r>
          </w:p>
        </w:tc>
        <w:tc>
          <w:tcPr>
            <w:tcW w:w="1440" w:type="dxa"/>
            <w:tcBorders>
              <w:top w:val="nil"/>
              <w:left w:val="nil"/>
              <w:bottom w:val="nil"/>
              <w:right w:val="nil"/>
            </w:tcBorders>
            <w:shd w:val="clear" w:color="auto" w:fill="auto"/>
            <w:vAlign w:val="center"/>
            <w:hideMark/>
          </w:tcPr>
          <w:p w14:paraId="5FCAA567" w14:textId="77777777" w:rsidR="00E7549F" w:rsidRPr="007F713E" w:rsidRDefault="00E7549F" w:rsidP="00E7549F">
            <w:pPr>
              <w:rPr>
                <w:rFonts w:ascii="Symbol" w:eastAsia="Times New Roman" w:hAnsi="Symbol"/>
                <w:color w:val="000000"/>
                <w:sz w:val="14"/>
                <w:szCs w:val="14"/>
                <w:lang w:val="fr-BE" w:eastAsia="fr-FR"/>
              </w:rPr>
            </w:pPr>
            <w:r w:rsidRPr="007F713E">
              <w:rPr>
                <w:rFonts w:ascii="Symbol" w:eastAsia="Times New Roman" w:hAnsi="Symbol"/>
                <w:color w:val="000000"/>
                <w:sz w:val="14"/>
                <w:szCs w:val="14"/>
                <w:lang w:val="fr-BE" w:eastAsia="fr-FR"/>
              </w:rPr>
              <w:sym w:font="Symbol" w:char="F06C"/>
            </w:r>
            <w:r w:rsidRPr="007F713E">
              <w:rPr>
                <w:rFonts w:ascii="Arial" w:eastAsia="Times New Roman" w:hAnsi="Arial" w:cs="Arial"/>
                <w:color w:val="000000"/>
                <w:sz w:val="14"/>
                <w:szCs w:val="14"/>
                <w:vertAlign w:val="subscript"/>
                <w:lang w:val="fr-BE" w:eastAsia="fr-FR"/>
              </w:rPr>
              <w:sym w:font="Symbol" w:char="F044"/>
            </w:r>
            <w:r w:rsidRPr="007F713E">
              <w:rPr>
                <w:rFonts w:ascii="Arial" w:eastAsia="Times New Roman" w:hAnsi="Arial" w:cs="Arial"/>
                <w:color w:val="000000"/>
                <w:sz w:val="14"/>
                <w:szCs w:val="14"/>
                <w:lang w:val="fr-BE" w:eastAsia="fr-FR"/>
              </w:rPr>
              <w:t xml:space="preserve"> ≤ </w:t>
            </w:r>
            <w:r w:rsidRPr="007F713E">
              <w:rPr>
                <w:rFonts w:ascii="Arial" w:eastAsia="Times New Roman" w:hAnsi="Arial" w:cs="Arial"/>
                <w:color w:val="000000"/>
                <w:sz w:val="14"/>
                <w:szCs w:val="14"/>
                <w:lang w:val="fr-BE" w:eastAsia="fr-FR"/>
              </w:rPr>
              <w:sym w:font="Symbol" w:char="F020"/>
            </w:r>
            <w:r w:rsidRPr="007F713E">
              <w:rPr>
                <w:rFonts w:ascii="Arial" w:eastAsia="Times New Roman" w:hAnsi="Arial" w:cs="Arial"/>
                <w:color w:val="000000"/>
                <w:sz w:val="14"/>
                <w:szCs w:val="14"/>
                <w:lang w:val="fr-BE" w:eastAsia="fr-FR"/>
              </w:rPr>
              <w:sym w:font="Symbol" w:char="F030"/>
            </w:r>
            <w:r w:rsidRPr="007F713E">
              <w:rPr>
                <w:rFonts w:ascii="Arial" w:eastAsia="Times New Roman" w:hAnsi="Arial" w:cs="Arial"/>
                <w:color w:val="000000"/>
                <w:sz w:val="14"/>
                <w:szCs w:val="14"/>
                <w:lang w:val="fr-BE" w:eastAsia="fr-FR"/>
              </w:rPr>
              <w:sym w:font="Symbol" w:char="F02C"/>
            </w:r>
            <w:r w:rsidRPr="007F713E">
              <w:rPr>
                <w:rFonts w:ascii="Arial" w:eastAsia="Times New Roman" w:hAnsi="Arial" w:cs="Arial"/>
                <w:color w:val="000000"/>
                <w:sz w:val="14"/>
                <w:szCs w:val="14"/>
                <w:lang w:val="fr-BE" w:eastAsia="fr-FR"/>
              </w:rPr>
              <w:sym w:font="Symbol" w:char="F030"/>
            </w:r>
            <w:r w:rsidRPr="007F713E">
              <w:rPr>
                <w:rFonts w:ascii="Arial" w:eastAsia="Times New Roman" w:hAnsi="Arial" w:cs="Arial"/>
                <w:color w:val="000000"/>
                <w:sz w:val="14"/>
                <w:szCs w:val="14"/>
                <w:lang w:val="fr-BE" w:eastAsia="fr-FR"/>
              </w:rPr>
              <w:sym w:font="Symbol" w:char="F033"/>
            </w:r>
            <w:r w:rsidRPr="007F713E">
              <w:rPr>
                <w:rFonts w:ascii="Arial" w:eastAsia="Times New Roman" w:hAnsi="Arial" w:cs="Arial"/>
                <w:color w:val="000000"/>
                <w:sz w:val="14"/>
                <w:szCs w:val="14"/>
                <w:lang w:val="fr-BE" w:eastAsia="fr-FR"/>
              </w:rPr>
              <w:sym w:font="Symbol" w:char="F036"/>
            </w:r>
            <w:r w:rsidRPr="007F713E">
              <w:rPr>
                <w:rFonts w:ascii="Arial" w:eastAsia="Times New Roman" w:hAnsi="Arial" w:cs="Arial"/>
                <w:color w:val="000000"/>
                <w:sz w:val="14"/>
                <w:szCs w:val="14"/>
                <w:lang w:val="fr-BE" w:eastAsia="fr-FR"/>
              </w:rPr>
              <w:t xml:space="preserve"> </w:t>
            </w:r>
          </w:p>
        </w:tc>
        <w:tc>
          <w:tcPr>
            <w:tcW w:w="1520" w:type="dxa"/>
            <w:tcBorders>
              <w:top w:val="nil"/>
              <w:left w:val="nil"/>
              <w:bottom w:val="nil"/>
              <w:right w:val="nil"/>
            </w:tcBorders>
            <w:shd w:val="clear" w:color="auto" w:fill="auto"/>
            <w:vAlign w:val="center"/>
            <w:hideMark/>
          </w:tcPr>
          <w:p w14:paraId="7C3840C6" w14:textId="77777777" w:rsidR="00E7549F" w:rsidRPr="007F713E" w:rsidRDefault="00E7549F" w:rsidP="00E7549F">
            <w:pPr>
              <w:rPr>
                <w:rFonts w:ascii="Symbol" w:eastAsia="Times New Roman" w:hAnsi="Symbol"/>
                <w:color w:val="000000"/>
                <w:sz w:val="14"/>
                <w:szCs w:val="14"/>
                <w:lang w:val="fr-BE" w:eastAsia="fr-FR"/>
              </w:rPr>
            </w:pPr>
            <w:r w:rsidRPr="007F713E">
              <w:rPr>
                <w:rFonts w:ascii="Symbol" w:eastAsia="Times New Roman" w:hAnsi="Symbol"/>
                <w:color w:val="000000"/>
                <w:sz w:val="14"/>
                <w:szCs w:val="14"/>
                <w:lang w:val="fr-BE" w:eastAsia="fr-FR"/>
              </w:rPr>
              <w:sym w:font="Symbol" w:char="F06C"/>
            </w:r>
            <w:r w:rsidRPr="007F713E">
              <w:rPr>
                <w:rFonts w:ascii="Arial" w:eastAsia="Times New Roman" w:hAnsi="Arial" w:cs="Arial"/>
                <w:color w:val="000000"/>
                <w:sz w:val="14"/>
                <w:szCs w:val="14"/>
                <w:vertAlign w:val="subscript"/>
                <w:lang w:val="fr-BE" w:eastAsia="fr-FR"/>
              </w:rPr>
              <w:sym w:font="Symbol" w:char="F044"/>
            </w:r>
            <w:r w:rsidRPr="007F713E">
              <w:rPr>
                <w:rFonts w:ascii="Arial" w:eastAsia="Times New Roman" w:hAnsi="Arial" w:cs="Arial"/>
                <w:color w:val="000000"/>
                <w:sz w:val="14"/>
                <w:szCs w:val="14"/>
                <w:lang w:val="fr-BE" w:eastAsia="fr-FR"/>
              </w:rPr>
              <w:t xml:space="preserve"> ≤ </w:t>
            </w:r>
            <w:r w:rsidRPr="007F713E">
              <w:rPr>
                <w:rFonts w:ascii="Arial" w:eastAsia="Times New Roman" w:hAnsi="Arial" w:cs="Arial"/>
                <w:color w:val="000000"/>
                <w:sz w:val="14"/>
                <w:szCs w:val="14"/>
                <w:lang w:val="fr-BE" w:eastAsia="fr-FR"/>
              </w:rPr>
              <w:sym w:font="Symbol" w:char="F020"/>
            </w:r>
            <w:r w:rsidRPr="007F713E">
              <w:rPr>
                <w:rFonts w:ascii="Arial" w:eastAsia="Times New Roman" w:hAnsi="Arial" w:cs="Arial"/>
                <w:color w:val="000000"/>
                <w:sz w:val="14"/>
                <w:szCs w:val="14"/>
                <w:lang w:val="fr-BE" w:eastAsia="fr-FR"/>
              </w:rPr>
              <w:sym w:font="Symbol" w:char="F030"/>
            </w:r>
            <w:r w:rsidRPr="007F713E">
              <w:rPr>
                <w:rFonts w:ascii="Arial" w:eastAsia="Times New Roman" w:hAnsi="Arial" w:cs="Arial"/>
                <w:color w:val="000000"/>
                <w:sz w:val="14"/>
                <w:szCs w:val="14"/>
                <w:lang w:val="fr-BE" w:eastAsia="fr-FR"/>
              </w:rPr>
              <w:sym w:font="Symbol" w:char="F02C"/>
            </w:r>
            <w:r w:rsidRPr="007F713E">
              <w:rPr>
                <w:rFonts w:ascii="Arial" w:eastAsia="Times New Roman" w:hAnsi="Arial" w:cs="Arial"/>
                <w:color w:val="000000"/>
                <w:sz w:val="14"/>
                <w:szCs w:val="14"/>
                <w:lang w:val="fr-BE" w:eastAsia="fr-FR"/>
              </w:rPr>
              <w:sym w:font="Symbol" w:char="F030"/>
            </w:r>
            <w:r w:rsidRPr="007F713E">
              <w:rPr>
                <w:rFonts w:ascii="Arial" w:eastAsia="Times New Roman" w:hAnsi="Arial" w:cs="Arial"/>
                <w:color w:val="000000"/>
                <w:sz w:val="14"/>
                <w:szCs w:val="14"/>
                <w:lang w:val="fr-BE" w:eastAsia="fr-FR"/>
              </w:rPr>
              <w:sym w:font="Symbol" w:char="F034"/>
            </w:r>
            <w:r w:rsidRPr="007F713E">
              <w:rPr>
                <w:rFonts w:ascii="Arial" w:eastAsia="Times New Roman" w:hAnsi="Arial" w:cs="Arial"/>
                <w:color w:val="000000"/>
                <w:sz w:val="14"/>
                <w:szCs w:val="14"/>
                <w:lang w:val="fr-BE" w:eastAsia="fr-FR"/>
              </w:rPr>
              <w:sym w:font="Symbol" w:char="F031"/>
            </w:r>
            <w:r w:rsidRPr="007F713E">
              <w:rPr>
                <w:rFonts w:ascii="Arial" w:eastAsia="Times New Roman" w:hAnsi="Arial" w:cs="Arial"/>
                <w:color w:val="000000"/>
                <w:sz w:val="14"/>
                <w:szCs w:val="14"/>
                <w:lang w:val="fr-BE" w:eastAsia="fr-FR"/>
              </w:rPr>
              <w:t xml:space="preserve"> </w:t>
            </w:r>
          </w:p>
        </w:tc>
        <w:tc>
          <w:tcPr>
            <w:tcW w:w="1340" w:type="dxa"/>
            <w:tcBorders>
              <w:top w:val="nil"/>
              <w:left w:val="nil"/>
              <w:bottom w:val="nil"/>
              <w:right w:val="nil"/>
            </w:tcBorders>
            <w:shd w:val="clear" w:color="auto" w:fill="auto"/>
            <w:vAlign w:val="center"/>
            <w:hideMark/>
          </w:tcPr>
          <w:p w14:paraId="1519DC66" w14:textId="77777777" w:rsidR="00E7549F" w:rsidRPr="007F713E" w:rsidRDefault="00E7549F" w:rsidP="00E7549F">
            <w:pPr>
              <w:rPr>
                <w:rFonts w:ascii="Symbol" w:eastAsia="Times New Roman" w:hAnsi="Symbol"/>
                <w:color w:val="000000"/>
                <w:sz w:val="14"/>
                <w:szCs w:val="14"/>
                <w:lang w:val="fr-BE" w:eastAsia="fr-FR"/>
              </w:rPr>
            </w:pPr>
            <w:r w:rsidRPr="007F713E">
              <w:rPr>
                <w:rFonts w:ascii="Symbol" w:eastAsia="Times New Roman" w:hAnsi="Symbol"/>
                <w:color w:val="000000"/>
                <w:sz w:val="14"/>
                <w:szCs w:val="14"/>
                <w:lang w:val="fr-BE" w:eastAsia="fr-FR"/>
              </w:rPr>
              <w:sym w:font="Symbol" w:char="F06C"/>
            </w:r>
            <w:r w:rsidRPr="007F713E">
              <w:rPr>
                <w:rFonts w:ascii="Arial" w:eastAsia="Times New Roman" w:hAnsi="Arial" w:cs="Arial"/>
                <w:color w:val="000000"/>
                <w:sz w:val="14"/>
                <w:szCs w:val="14"/>
                <w:vertAlign w:val="subscript"/>
                <w:lang w:val="fr-BE" w:eastAsia="fr-FR"/>
              </w:rPr>
              <w:sym w:font="Symbol" w:char="F044"/>
            </w:r>
            <w:r w:rsidRPr="007F713E">
              <w:rPr>
                <w:rFonts w:ascii="Arial" w:eastAsia="Times New Roman" w:hAnsi="Arial" w:cs="Arial"/>
                <w:color w:val="000000"/>
                <w:sz w:val="14"/>
                <w:szCs w:val="14"/>
                <w:lang w:val="fr-BE" w:eastAsia="fr-FR"/>
              </w:rPr>
              <w:t xml:space="preserve"> </w:t>
            </w:r>
            <w:r w:rsidRPr="007F713E">
              <w:rPr>
                <w:rFonts w:ascii="Arial" w:eastAsia="Times New Roman" w:hAnsi="Arial" w:cs="Arial"/>
                <w:color w:val="000000"/>
                <w:sz w:val="14"/>
                <w:szCs w:val="14"/>
                <w:lang w:val="fr-BE" w:eastAsia="fr-FR"/>
              </w:rPr>
              <w:sym w:font="Symbol" w:char="F020"/>
            </w:r>
            <w:r w:rsidRPr="007F713E">
              <w:rPr>
                <w:rFonts w:ascii="Arial" w:eastAsia="Times New Roman" w:hAnsi="Arial" w:cs="Arial"/>
                <w:color w:val="000000"/>
                <w:sz w:val="14"/>
                <w:szCs w:val="14"/>
                <w:lang w:val="fr-BE" w:eastAsia="fr-FR"/>
              </w:rPr>
              <w:t xml:space="preserve">≤ </w:t>
            </w:r>
            <w:r w:rsidRPr="007F713E">
              <w:rPr>
                <w:rFonts w:ascii="Arial" w:eastAsia="Times New Roman" w:hAnsi="Arial" w:cs="Arial"/>
                <w:color w:val="000000"/>
                <w:sz w:val="14"/>
                <w:szCs w:val="14"/>
                <w:lang w:val="fr-BE" w:eastAsia="fr-FR"/>
              </w:rPr>
              <w:sym w:font="Symbol" w:char="F030"/>
            </w:r>
            <w:r w:rsidRPr="007F713E">
              <w:rPr>
                <w:rFonts w:ascii="Arial" w:eastAsia="Times New Roman" w:hAnsi="Arial" w:cs="Arial"/>
                <w:color w:val="000000"/>
                <w:sz w:val="14"/>
                <w:szCs w:val="14"/>
                <w:lang w:val="fr-BE" w:eastAsia="fr-FR"/>
              </w:rPr>
              <w:sym w:font="Symbol" w:char="F02C"/>
            </w:r>
            <w:r w:rsidRPr="007F713E">
              <w:rPr>
                <w:rFonts w:ascii="Arial" w:eastAsia="Times New Roman" w:hAnsi="Arial" w:cs="Arial"/>
                <w:color w:val="000000"/>
                <w:sz w:val="14"/>
                <w:szCs w:val="14"/>
                <w:lang w:val="fr-BE" w:eastAsia="fr-FR"/>
              </w:rPr>
              <w:sym w:font="Symbol" w:char="F030"/>
            </w:r>
            <w:r w:rsidRPr="007F713E">
              <w:rPr>
                <w:rFonts w:ascii="Arial" w:eastAsia="Times New Roman" w:hAnsi="Arial" w:cs="Arial"/>
                <w:color w:val="000000"/>
                <w:sz w:val="14"/>
                <w:szCs w:val="14"/>
                <w:lang w:val="fr-BE" w:eastAsia="fr-FR"/>
              </w:rPr>
              <w:sym w:font="Symbol" w:char="F034"/>
            </w:r>
            <w:r w:rsidRPr="007F713E">
              <w:rPr>
                <w:rFonts w:ascii="Arial" w:eastAsia="Times New Roman" w:hAnsi="Arial" w:cs="Arial"/>
                <w:color w:val="000000"/>
                <w:sz w:val="14"/>
                <w:szCs w:val="14"/>
                <w:lang w:val="fr-BE" w:eastAsia="fr-FR"/>
              </w:rPr>
              <w:sym w:font="Symbol" w:char="F035"/>
            </w:r>
            <w:r w:rsidRPr="007F713E">
              <w:rPr>
                <w:rFonts w:ascii="Arial" w:eastAsia="Times New Roman" w:hAnsi="Arial" w:cs="Arial"/>
                <w:color w:val="000000"/>
                <w:sz w:val="14"/>
                <w:szCs w:val="14"/>
                <w:lang w:val="fr-BE" w:eastAsia="fr-FR"/>
              </w:rPr>
              <w:t xml:space="preserve"> </w:t>
            </w:r>
          </w:p>
        </w:tc>
        <w:tc>
          <w:tcPr>
            <w:tcW w:w="1300" w:type="dxa"/>
            <w:tcBorders>
              <w:top w:val="nil"/>
              <w:left w:val="nil"/>
              <w:bottom w:val="nil"/>
              <w:right w:val="nil"/>
            </w:tcBorders>
            <w:shd w:val="clear" w:color="auto" w:fill="auto"/>
            <w:vAlign w:val="center"/>
            <w:hideMark/>
          </w:tcPr>
          <w:p w14:paraId="1C290142" w14:textId="77777777" w:rsidR="00E7549F" w:rsidRPr="007F713E" w:rsidRDefault="00E7549F" w:rsidP="00E7549F">
            <w:pPr>
              <w:rPr>
                <w:rFonts w:ascii="Symbol" w:eastAsia="Times New Roman" w:hAnsi="Symbol"/>
                <w:color w:val="000000"/>
                <w:sz w:val="14"/>
                <w:szCs w:val="14"/>
                <w:lang w:val="fr-BE" w:eastAsia="fr-FR"/>
              </w:rPr>
            </w:pPr>
            <w:r w:rsidRPr="007F713E">
              <w:rPr>
                <w:rFonts w:ascii="Symbol" w:eastAsia="Times New Roman" w:hAnsi="Symbol"/>
                <w:color w:val="000000"/>
                <w:sz w:val="14"/>
                <w:szCs w:val="14"/>
                <w:lang w:val="fr-BE" w:eastAsia="fr-FR"/>
              </w:rPr>
              <w:sym w:font="Symbol" w:char="F06C"/>
            </w:r>
            <w:r w:rsidRPr="007F713E">
              <w:rPr>
                <w:rFonts w:ascii="Arial" w:eastAsia="Times New Roman" w:hAnsi="Arial" w:cs="Arial"/>
                <w:color w:val="000000"/>
                <w:sz w:val="14"/>
                <w:szCs w:val="14"/>
                <w:vertAlign w:val="subscript"/>
                <w:lang w:val="fr-BE" w:eastAsia="fr-FR"/>
              </w:rPr>
              <w:sym w:font="Symbol" w:char="F044"/>
            </w:r>
            <w:r w:rsidRPr="007F713E">
              <w:rPr>
                <w:rFonts w:ascii="Arial" w:eastAsia="Times New Roman" w:hAnsi="Arial" w:cs="Arial"/>
                <w:color w:val="000000"/>
                <w:sz w:val="14"/>
                <w:szCs w:val="14"/>
                <w:lang w:val="fr-BE" w:eastAsia="fr-FR"/>
              </w:rPr>
              <w:t xml:space="preserve"> ≤ </w:t>
            </w:r>
            <w:r w:rsidRPr="007F713E">
              <w:rPr>
                <w:rFonts w:ascii="Arial" w:eastAsia="Times New Roman" w:hAnsi="Arial" w:cs="Arial"/>
                <w:color w:val="000000"/>
                <w:sz w:val="14"/>
                <w:szCs w:val="14"/>
                <w:lang w:val="fr-BE" w:eastAsia="fr-FR"/>
              </w:rPr>
              <w:sym w:font="Symbol" w:char="F020"/>
            </w:r>
            <w:r w:rsidRPr="007F713E">
              <w:rPr>
                <w:rFonts w:ascii="Arial" w:eastAsia="Times New Roman" w:hAnsi="Arial" w:cs="Arial"/>
                <w:color w:val="000000"/>
                <w:sz w:val="14"/>
                <w:szCs w:val="14"/>
                <w:lang w:val="fr-BE" w:eastAsia="fr-FR"/>
              </w:rPr>
              <w:sym w:font="Symbol" w:char="F030"/>
            </w:r>
            <w:r w:rsidRPr="007F713E">
              <w:rPr>
                <w:rFonts w:ascii="Arial" w:eastAsia="Times New Roman" w:hAnsi="Arial" w:cs="Arial"/>
                <w:color w:val="000000"/>
                <w:sz w:val="14"/>
                <w:szCs w:val="14"/>
                <w:lang w:val="fr-BE" w:eastAsia="fr-FR"/>
              </w:rPr>
              <w:sym w:font="Symbol" w:char="F02C"/>
            </w:r>
            <w:r w:rsidRPr="007F713E">
              <w:rPr>
                <w:rFonts w:ascii="Arial" w:eastAsia="Times New Roman" w:hAnsi="Arial" w:cs="Arial"/>
                <w:color w:val="000000"/>
                <w:sz w:val="14"/>
                <w:szCs w:val="14"/>
                <w:lang w:val="fr-BE" w:eastAsia="fr-FR"/>
              </w:rPr>
              <w:sym w:font="Symbol" w:char="F030"/>
            </w:r>
            <w:r w:rsidRPr="007F713E">
              <w:rPr>
                <w:rFonts w:ascii="Arial" w:eastAsia="Times New Roman" w:hAnsi="Arial" w:cs="Arial"/>
                <w:color w:val="000000"/>
                <w:sz w:val="14"/>
                <w:szCs w:val="14"/>
                <w:lang w:val="fr-BE" w:eastAsia="fr-FR"/>
              </w:rPr>
              <w:sym w:font="Symbol" w:char="F035"/>
            </w:r>
            <w:r w:rsidRPr="007F713E">
              <w:rPr>
                <w:rFonts w:ascii="Arial" w:eastAsia="Times New Roman" w:hAnsi="Arial" w:cs="Arial"/>
                <w:color w:val="000000"/>
                <w:sz w:val="14"/>
                <w:szCs w:val="14"/>
                <w:lang w:val="fr-BE" w:eastAsia="fr-FR"/>
              </w:rPr>
              <w:sym w:font="Symbol" w:char="F030"/>
            </w:r>
            <w:r w:rsidRPr="007F713E">
              <w:rPr>
                <w:rFonts w:ascii="Arial" w:eastAsia="Times New Roman" w:hAnsi="Arial" w:cs="Arial"/>
                <w:color w:val="000000"/>
                <w:sz w:val="14"/>
                <w:szCs w:val="14"/>
                <w:lang w:val="fr-BE" w:eastAsia="fr-FR"/>
              </w:rPr>
              <w:t xml:space="preserve"> </w:t>
            </w:r>
          </w:p>
        </w:tc>
      </w:tr>
      <w:tr w:rsidR="00E7549F" w:rsidRPr="00E12BC9" w14:paraId="211B693F" w14:textId="77777777" w:rsidTr="00F414D3">
        <w:trPr>
          <w:trHeight w:val="288"/>
        </w:trPr>
        <w:tc>
          <w:tcPr>
            <w:tcW w:w="9200" w:type="dxa"/>
            <w:gridSpan w:val="5"/>
            <w:tcBorders>
              <w:top w:val="nil"/>
              <w:left w:val="nil"/>
              <w:bottom w:val="nil"/>
              <w:right w:val="nil"/>
            </w:tcBorders>
            <w:shd w:val="clear" w:color="auto" w:fill="auto"/>
            <w:vAlign w:val="center"/>
            <w:hideMark/>
          </w:tcPr>
          <w:p w14:paraId="71DC0792" w14:textId="77777777" w:rsidR="00E7549F" w:rsidRPr="007F713E" w:rsidRDefault="00E7549F" w:rsidP="00E7549F">
            <w:pPr>
              <w:rPr>
                <w:rFonts w:ascii="Arial" w:eastAsia="Times New Roman" w:hAnsi="Arial" w:cs="Arial"/>
                <w:color w:val="000000"/>
                <w:sz w:val="14"/>
                <w:szCs w:val="14"/>
                <w:lang w:val="nl-BE" w:eastAsia="fr-FR"/>
              </w:rPr>
            </w:pPr>
            <w:r w:rsidRPr="007F713E">
              <w:rPr>
                <w:rFonts w:ascii="Arial" w:eastAsia="Times New Roman" w:hAnsi="Arial" w:cs="Arial"/>
                <w:color w:val="000000"/>
                <w:sz w:val="14"/>
                <w:szCs w:val="14"/>
                <w:lang w:val="nl-NL" w:eastAsia="fr-FR"/>
              </w:rPr>
              <w:t>Brandreactie materiaal EUROCLASS A1  (volgens EN13501-1)</w:t>
            </w:r>
          </w:p>
        </w:tc>
      </w:tr>
      <w:tr w:rsidR="00E7549F" w:rsidRPr="007F713E" w14:paraId="60D13707" w14:textId="77777777" w:rsidTr="00F414D3">
        <w:trPr>
          <w:trHeight w:val="288"/>
        </w:trPr>
        <w:tc>
          <w:tcPr>
            <w:tcW w:w="3600" w:type="dxa"/>
            <w:tcBorders>
              <w:top w:val="nil"/>
              <w:left w:val="nil"/>
              <w:bottom w:val="nil"/>
              <w:right w:val="nil"/>
            </w:tcBorders>
            <w:shd w:val="clear" w:color="auto" w:fill="auto"/>
            <w:vAlign w:val="center"/>
            <w:hideMark/>
          </w:tcPr>
          <w:p w14:paraId="33A15D72" w14:textId="77777777" w:rsidR="00E7549F" w:rsidRPr="007F713E" w:rsidRDefault="00E7549F" w:rsidP="00E7549F">
            <w:pPr>
              <w:rPr>
                <w:rFonts w:ascii="Arial" w:eastAsia="Times New Roman" w:hAnsi="Arial" w:cs="Arial"/>
                <w:color w:val="000000"/>
                <w:sz w:val="14"/>
                <w:szCs w:val="14"/>
                <w:lang w:val="nl-BE" w:eastAsia="fr-FR"/>
              </w:rPr>
            </w:pPr>
            <w:r w:rsidRPr="007F713E">
              <w:rPr>
                <w:rFonts w:ascii="Arial" w:eastAsia="Times New Roman" w:hAnsi="Arial" w:cs="Arial"/>
                <w:color w:val="000000"/>
                <w:sz w:val="14"/>
                <w:szCs w:val="14"/>
                <w:lang w:val="nl-NL" w:eastAsia="fr-FR"/>
              </w:rPr>
              <w:t>Ponsweerstand PL   (bij 1000 N)  (NBN EN 12430)</w:t>
            </w:r>
          </w:p>
        </w:tc>
        <w:tc>
          <w:tcPr>
            <w:tcW w:w="1440" w:type="dxa"/>
            <w:tcBorders>
              <w:top w:val="nil"/>
              <w:left w:val="nil"/>
              <w:bottom w:val="nil"/>
              <w:right w:val="nil"/>
            </w:tcBorders>
            <w:shd w:val="clear" w:color="auto" w:fill="auto"/>
            <w:vAlign w:val="center"/>
            <w:hideMark/>
          </w:tcPr>
          <w:p w14:paraId="508AA3CC"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 1,5 mm</w:t>
            </w:r>
          </w:p>
        </w:tc>
        <w:tc>
          <w:tcPr>
            <w:tcW w:w="1520" w:type="dxa"/>
            <w:tcBorders>
              <w:top w:val="nil"/>
              <w:left w:val="nil"/>
              <w:bottom w:val="nil"/>
              <w:right w:val="nil"/>
            </w:tcBorders>
            <w:shd w:val="clear" w:color="auto" w:fill="auto"/>
            <w:vAlign w:val="center"/>
            <w:hideMark/>
          </w:tcPr>
          <w:p w14:paraId="71BAAA97"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 1,5 mm</w:t>
            </w:r>
          </w:p>
        </w:tc>
        <w:tc>
          <w:tcPr>
            <w:tcW w:w="1340" w:type="dxa"/>
            <w:tcBorders>
              <w:top w:val="nil"/>
              <w:left w:val="nil"/>
              <w:bottom w:val="nil"/>
              <w:right w:val="nil"/>
            </w:tcBorders>
            <w:shd w:val="clear" w:color="auto" w:fill="auto"/>
            <w:vAlign w:val="center"/>
            <w:hideMark/>
          </w:tcPr>
          <w:p w14:paraId="212F48C3"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 1 mm</w:t>
            </w:r>
          </w:p>
        </w:tc>
        <w:tc>
          <w:tcPr>
            <w:tcW w:w="1300" w:type="dxa"/>
            <w:tcBorders>
              <w:top w:val="nil"/>
              <w:left w:val="nil"/>
              <w:bottom w:val="nil"/>
              <w:right w:val="nil"/>
            </w:tcBorders>
            <w:shd w:val="clear" w:color="auto" w:fill="auto"/>
            <w:vAlign w:val="center"/>
            <w:hideMark/>
          </w:tcPr>
          <w:p w14:paraId="2E071584"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 1 mm</w:t>
            </w:r>
          </w:p>
        </w:tc>
      </w:tr>
      <w:tr w:rsidR="00E7549F" w:rsidRPr="007F713E" w14:paraId="6FE8CB22" w14:textId="77777777" w:rsidTr="00F414D3">
        <w:trPr>
          <w:trHeight w:val="288"/>
        </w:trPr>
        <w:tc>
          <w:tcPr>
            <w:tcW w:w="3600" w:type="dxa"/>
            <w:tcBorders>
              <w:top w:val="nil"/>
              <w:left w:val="nil"/>
              <w:bottom w:val="nil"/>
              <w:right w:val="nil"/>
            </w:tcBorders>
            <w:shd w:val="clear" w:color="auto" w:fill="auto"/>
            <w:vAlign w:val="center"/>
            <w:hideMark/>
          </w:tcPr>
          <w:p w14:paraId="5538EBB9" w14:textId="77777777" w:rsidR="00E7549F" w:rsidRPr="007F713E" w:rsidRDefault="00E7549F" w:rsidP="00E7549F">
            <w:pPr>
              <w:rPr>
                <w:rFonts w:ascii="Arial" w:eastAsia="Times New Roman" w:hAnsi="Arial" w:cs="Arial"/>
                <w:color w:val="000000"/>
                <w:sz w:val="14"/>
                <w:szCs w:val="14"/>
                <w:lang w:val="nl-BE" w:eastAsia="fr-FR"/>
              </w:rPr>
            </w:pPr>
            <w:r w:rsidRPr="007F713E">
              <w:rPr>
                <w:rFonts w:ascii="Arial" w:eastAsia="Times New Roman" w:hAnsi="Arial" w:cs="Arial"/>
                <w:color w:val="000000"/>
                <w:sz w:val="14"/>
                <w:szCs w:val="14"/>
                <w:lang w:val="nl-NL" w:eastAsia="fr-FR"/>
              </w:rPr>
              <w:t>Druksterkte of drukspanning CS min  (EN 826-A)</w:t>
            </w:r>
          </w:p>
        </w:tc>
        <w:tc>
          <w:tcPr>
            <w:tcW w:w="1440" w:type="dxa"/>
            <w:tcBorders>
              <w:top w:val="nil"/>
              <w:left w:val="nil"/>
              <w:bottom w:val="nil"/>
              <w:right w:val="nil"/>
            </w:tcBorders>
            <w:shd w:val="clear" w:color="auto" w:fill="auto"/>
            <w:vAlign w:val="center"/>
            <w:hideMark/>
          </w:tcPr>
          <w:p w14:paraId="03B7EC6E" w14:textId="77777777" w:rsidR="00E7549F" w:rsidRPr="007F713E" w:rsidRDefault="00E7549F" w:rsidP="00E7549F">
            <w:pPr>
              <w:rPr>
                <w:rFonts w:ascii="Arial" w:eastAsia="Times New Roman" w:hAnsi="Arial" w:cs="Arial"/>
                <w:color w:val="000000"/>
                <w:sz w:val="14"/>
                <w:szCs w:val="14"/>
                <w:lang w:val="nl-NL" w:eastAsia="fr-FR"/>
              </w:rPr>
            </w:pPr>
            <w:r w:rsidRPr="007F713E">
              <w:rPr>
                <w:rFonts w:ascii="Arial" w:eastAsia="Times New Roman" w:hAnsi="Arial" w:cs="Arial"/>
                <w:color w:val="000000"/>
                <w:sz w:val="14"/>
                <w:szCs w:val="14"/>
                <w:lang w:val="nl-NL" w:eastAsia="fr-FR"/>
              </w:rPr>
              <w:t xml:space="preserve">≥ 500 kPa, </w:t>
            </w:r>
          </w:p>
          <w:p w14:paraId="41F5F1BB"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5 kg/cm²</w:t>
            </w:r>
          </w:p>
        </w:tc>
        <w:tc>
          <w:tcPr>
            <w:tcW w:w="1520" w:type="dxa"/>
            <w:tcBorders>
              <w:top w:val="nil"/>
              <w:left w:val="nil"/>
              <w:bottom w:val="nil"/>
              <w:right w:val="nil"/>
            </w:tcBorders>
            <w:shd w:val="clear" w:color="auto" w:fill="auto"/>
            <w:vAlign w:val="center"/>
            <w:hideMark/>
          </w:tcPr>
          <w:p w14:paraId="13476E80" w14:textId="77777777" w:rsidR="00E7549F" w:rsidRPr="007F713E" w:rsidRDefault="00E7549F" w:rsidP="00E7549F">
            <w:pPr>
              <w:rPr>
                <w:rFonts w:ascii="Arial" w:eastAsia="Times New Roman" w:hAnsi="Arial" w:cs="Arial"/>
                <w:color w:val="000000"/>
                <w:sz w:val="14"/>
                <w:szCs w:val="14"/>
                <w:lang w:val="nl-NL" w:eastAsia="fr-FR"/>
              </w:rPr>
            </w:pPr>
            <w:r w:rsidRPr="007F713E">
              <w:rPr>
                <w:rFonts w:ascii="Arial" w:eastAsia="Times New Roman" w:hAnsi="Arial" w:cs="Arial"/>
                <w:color w:val="000000"/>
                <w:sz w:val="14"/>
                <w:szCs w:val="14"/>
                <w:lang w:val="nl-NL" w:eastAsia="fr-FR"/>
              </w:rPr>
              <w:t xml:space="preserve">≥ 600 kPa, </w:t>
            </w:r>
          </w:p>
          <w:p w14:paraId="3666D6A1"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6 kg/cm²</w:t>
            </w:r>
          </w:p>
        </w:tc>
        <w:tc>
          <w:tcPr>
            <w:tcW w:w="1340" w:type="dxa"/>
            <w:tcBorders>
              <w:top w:val="nil"/>
              <w:left w:val="nil"/>
              <w:bottom w:val="nil"/>
              <w:right w:val="nil"/>
            </w:tcBorders>
            <w:shd w:val="clear" w:color="auto" w:fill="auto"/>
            <w:vAlign w:val="center"/>
            <w:hideMark/>
          </w:tcPr>
          <w:p w14:paraId="2244A5D2" w14:textId="77777777" w:rsidR="00E7549F" w:rsidRPr="007F713E" w:rsidRDefault="00E7549F" w:rsidP="00E7549F">
            <w:pPr>
              <w:rPr>
                <w:rFonts w:ascii="Arial" w:eastAsia="Times New Roman" w:hAnsi="Arial" w:cs="Arial"/>
                <w:color w:val="000000"/>
                <w:sz w:val="14"/>
                <w:szCs w:val="14"/>
                <w:lang w:val="nl-NL" w:eastAsia="fr-FR"/>
              </w:rPr>
            </w:pPr>
            <w:r w:rsidRPr="007F713E">
              <w:rPr>
                <w:rFonts w:ascii="Arial" w:eastAsia="Times New Roman" w:hAnsi="Arial" w:cs="Arial"/>
                <w:color w:val="000000"/>
                <w:sz w:val="14"/>
                <w:szCs w:val="14"/>
                <w:lang w:val="nl-NL" w:eastAsia="fr-FR"/>
              </w:rPr>
              <w:t xml:space="preserve">≥ 900 kPa, </w:t>
            </w:r>
          </w:p>
          <w:p w14:paraId="3E9A4022"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9 kg/cm²</w:t>
            </w:r>
          </w:p>
        </w:tc>
        <w:tc>
          <w:tcPr>
            <w:tcW w:w="1300" w:type="dxa"/>
            <w:tcBorders>
              <w:top w:val="nil"/>
              <w:left w:val="nil"/>
              <w:bottom w:val="nil"/>
              <w:right w:val="nil"/>
            </w:tcBorders>
            <w:shd w:val="clear" w:color="auto" w:fill="auto"/>
            <w:vAlign w:val="center"/>
            <w:hideMark/>
          </w:tcPr>
          <w:p w14:paraId="3E9B1FD5" w14:textId="77777777" w:rsidR="00E7549F" w:rsidRPr="007F713E" w:rsidRDefault="00E7549F" w:rsidP="00E7549F">
            <w:pPr>
              <w:rPr>
                <w:rFonts w:ascii="Arial" w:eastAsia="Times New Roman" w:hAnsi="Arial" w:cs="Arial"/>
                <w:color w:val="000000"/>
                <w:sz w:val="14"/>
                <w:szCs w:val="14"/>
                <w:lang w:val="nl-NL" w:eastAsia="fr-FR"/>
              </w:rPr>
            </w:pPr>
            <w:r w:rsidRPr="007F713E">
              <w:rPr>
                <w:rFonts w:ascii="Arial" w:eastAsia="Times New Roman" w:hAnsi="Arial" w:cs="Arial"/>
                <w:color w:val="000000"/>
                <w:sz w:val="14"/>
                <w:szCs w:val="14"/>
                <w:lang w:val="nl-NL" w:eastAsia="fr-FR"/>
              </w:rPr>
              <w:t xml:space="preserve">≥ 1600 kPa, </w:t>
            </w:r>
          </w:p>
          <w:p w14:paraId="60211328"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16 kg/cm²</w:t>
            </w:r>
          </w:p>
        </w:tc>
      </w:tr>
      <w:tr w:rsidR="00E7549F" w:rsidRPr="007F713E" w14:paraId="57C09824" w14:textId="77777777" w:rsidTr="00F414D3">
        <w:trPr>
          <w:trHeight w:val="288"/>
        </w:trPr>
        <w:tc>
          <w:tcPr>
            <w:tcW w:w="3600" w:type="dxa"/>
            <w:tcBorders>
              <w:top w:val="nil"/>
              <w:left w:val="nil"/>
              <w:bottom w:val="nil"/>
              <w:right w:val="nil"/>
            </w:tcBorders>
            <w:shd w:val="clear" w:color="auto" w:fill="auto"/>
            <w:vAlign w:val="center"/>
            <w:hideMark/>
          </w:tcPr>
          <w:p w14:paraId="50C5BCE1"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Buigsterkte BS  (EN12089)</w:t>
            </w:r>
          </w:p>
        </w:tc>
        <w:tc>
          <w:tcPr>
            <w:tcW w:w="1440" w:type="dxa"/>
            <w:tcBorders>
              <w:top w:val="nil"/>
              <w:left w:val="nil"/>
              <w:bottom w:val="nil"/>
              <w:right w:val="nil"/>
            </w:tcBorders>
            <w:shd w:val="clear" w:color="auto" w:fill="auto"/>
            <w:vAlign w:val="center"/>
            <w:hideMark/>
          </w:tcPr>
          <w:p w14:paraId="4CEBE25F"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 450 kPa</w:t>
            </w:r>
          </w:p>
        </w:tc>
        <w:tc>
          <w:tcPr>
            <w:tcW w:w="1520" w:type="dxa"/>
            <w:tcBorders>
              <w:top w:val="nil"/>
              <w:left w:val="nil"/>
              <w:bottom w:val="nil"/>
              <w:right w:val="nil"/>
            </w:tcBorders>
            <w:shd w:val="clear" w:color="auto" w:fill="auto"/>
            <w:vAlign w:val="center"/>
            <w:hideMark/>
          </w:tcPr>
          <w:p w14:paraId="1058402A"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 450 kPa</w:t>
            </w:r>
          </w:p>
        </w:tc>
        <w:tc>
          <w:tcPr>
            <w:tcW w:w="1340" w:type="dxa"/>
            <w:tcBorders>
              <w:top w:val="nil"/>
              <w:left w:val="nil"/>
              <w:bottom w:val="nil"/>
              <w:right w:val="nil"/>
            </w:tcBorders>
            <w:shd w:val="clear" w:color="auto" w:fill="auto"/>
            <w:vAlign w:val="center"/>
            <w:hideMark/>
          </w:tcPr>
          <w:p w14:paraId="24A24315"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 500 kPa</w:t>
            </w:r>
          </w:p>
        </w:tc>
        <w:tc>
          <w:tcPr>
            <w:tcW w:w="1300" w:type="dxa"/>
            <w:tcBorders>
              <w:top w:val="nil"/>
              <w:left w:val="nil"/>
              <w:bottom w:val="nil"/>
              <w:right w:val="nil"/>
            </w:tcBorders>
            <w:shd w:val="clear" w:color="auto" w:fill="auto"/>
            <w:vAlign w:val="center"/>
            <w:hideMark/>
          </w:tcPr>
          <w:p w14:paraId="7FF43C77"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 550 kPa</w:t>
            </w:r>
          </w:p>
        </w:tc>
      </w:tr>
      <w:tr w:rsidR="00E7549F" w:rsidRPr="007F713E" w14:paraId="3DD12BD7" w14:textId="77777777" w:rsidTr="00F414D3">
        <w:trPr>
          <w:trHeight w:val="288"/>
        </w:trPr>
        <w:tc>
          <w:tcPr>
            <w:tcW w:w="3600" w:type="dxa"/>
            <w:tcBorders>
              <w:top w:val="nil"/>
              <w:left w:val="nil"/>
              <w:bottom w:val="nil"/>
              <w:right w:val="nil"/>
            </w:tcBorders>
            <w:shd w:val="clear" w:color="auto" w:fill="auto"/>
            <w:vAlign w:val="center"/>
            <w:hideMark/>
          </w:tcPr>
          <w:p w14:paraId="1299811C" w14:textId="77777777" w:rsidR="00E7549F" w:rsidRPr="007F713E" w:rsidRDefault="00E7549F" w:rsidP="00E7549F">
            <w:pPr>
              <w:rPr>
                <w:rFonts w:ascii="Arial" w:eastAsia="Times New Roman" w:hAnsi="Arial" w:cs="Arial"/>
                <w:color w:val="000000"/>
                <w:sz w:val="14"/>
                <w:szCs w:val="14"/>
                <w:lang w:val="nl-BE" w:eastAsia="fr-FR"/>
              </w:rPr>
            </w:pPr>
            <w:r w:rsidRPr="007F713E">
              <w:rPr>
                <w:rFonts w:ascii="Arial" w:eastAsia="Times New Roman" w:hAnsi="Arial" w:cs="Arial"/>
                <w:color w:val="000000"/>
                <w:sz w:val="14"/>
                <w:szCs w:val="14"/>
                <w:lang w:val="nl-NL" w:eastAsia="fr-FR"/>
              </w:rPr>
              <w:t>Haakse treksterkte TR  (NBN EN 1607)</w:t>
            </w:r>
          </w:p>
        </w:tc>
        <w:tc>
          <w:tcPr>
            <w:tcW w:w="1440" w:type="dxa"/>
            <w:tcBorders>
              <w:top w:val="nil"/>
              <w:left w:val="nil"/>
              <w:bottom w:val="nil"/>
              <w:right w:val="nil"/>
            </w:tcBorders>
            <w:shd w:val="clear" w:color="auto" w:fill="auto"/>
            <w:vAlign w:val="center"/>
            <w:hideMark/>
          </w:tcPr>
          <w:p w14:paraId="25FAD575"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 100 kPa</w:t>
            </w:r>
          </w:p>
        </w:tc>
        <w:tc>
          <w:tcPr>
            <w:tcW w:w="1520" w:type="dxa"/>
            <w:tcBorders>
              <w:top w:val="nil"/>
              <w:left w:val="nil"/>
              <w:bottom w:val="nil"/>
              <w:right w:val="nil"/>
            </w:tcBorders>
            <w:shd w:val="clear" w:color="auto" w:fill="auto"/>
            <w:vAlign w:val="center"/>
            <w:hideMark/>
          </w:tcPr>
          <w:p w14:paraId="22DBAB85" w14:textId="21313262" w:rsidR="00E7549F" w:rsidRPr="007F713E" w:rsidRDefault="00E12BC9" w:rsidP="00E7549F">
            <w:pPr>
              <w:rPr>
                <w:rFonts w:ascii="Arial" w:eastAsia="Times New Roman" w:hAnsi="Arial" w:cs="Arial"/>
                <w:color w:val="000000"/>
                <w:sz w:val="14"/>
                <w:szCs w:val="14"/>
                <w:lang w:val="fr-BE" w:eastAsia="fr-FR"/>
              </w:rPr>
            </w:pPr>
            <w:r>
              <w:rPr>
                <w:rFonts w:ascii="Arial" w:eastAsia="Times New Roman" w:hAnsi="Arial" w:cs="Arial"/>
                <w:color w:val="000000"/>
                <w:sz w:val="14"/>
                <w:szCs w:val="14"/>
                <w:lang w:val="nl-NL" w:eastAsia="fr-FR"/>
              </w:rPr>
              <w:t>≥ 15</w:t>
            </w:r>
            <w:r w:rsidR="00E7549F" w:rsidRPr="007F713E">
              <w:rPr>
                <w:rFonts w:ascii="Arial" w:eastAsia="Times New Roman" w:hAnsi="Arial" w:cs="Arial"/>
                <w:color w:val="000000"/>
                <w:sz w:val="14"/>
                <w:szCs w:val="14"/>
                <w:lang w:val="nl-NL" w:eastAsia="fr-FR"/>
              </w:rPr>
              <w:t>0 kPa</w:t>
            </w:r>
          </w:p>
        </w:tc>
        <w:tc>
          <w:tcPr>
            <w:tcW w:w="1340" w:type="dxa"/>
            <w:tcBorders>
              <w:top w:val="nil"/>
              <w:left w:val="nil"/>
              <w:bottom w:val="nil"/>
              <w:right w:val="nil"/>
            </w:tcBorders>
            <w:shd w:val="clear" w:color="auto" w:fill="auto"/>
            <w:vAlign w:val="center"/>
            <w:hideMark/>
          </w:tcPr>
          <w:p w14:paraId="604FC1C4" w14:textId="399EC09F" w:rsidR="00E7549F" w:rsidRPr="007F713E" w:rsidRDefault="00E12BC9" w:rsidP="00E7549F">
            <w:pPr>
              <w:rPr>
                <w:rFonts w:ascii="Arial" w:eastAsia="Times New Roman" w:hAnsi="Arial" w:cs="Arial"/>
                <w:color w:val="000000"/>
                <w:sz w:val="14"/>
                <w:szCs w:val="14"/>
                <w:lang w:val="fr-BE" w:eastAsia="fr-FR"/>
              </w:rPr>
            </w:pPr>
            <w:r>
              <w:rPr>
                <w:rFonts w:ascii="Arial" w:eastAsia="Times New Roman" w:hAnsi="Arial" w:cs="Arial"/>
                <w:color w:val="000000"/>
                <w:sz w:val="14"/>
                <w:szCs w:val="14"/>
                <w:lang w:val="nl-NL" w:eastAsia="fr-FR"/>
              </w:rPr>
              <w:t>≥ 15</w:t>
            </w:r>
            <w:r w:rsidR="00E7549F" w:rsidRPr="007F713E">
              <w:rPr>
                <w:rFonts w:ascii="Arial" w:eastAsia="Times New Roman" w:hAnsi="Arial" w:cs="Arial"/>
                <w:color w:val="000000"/>
                <w:sz w:val="14"/>
                <w:szCs w:val="14"/>
                <w:lang w:val="nl-NL" w:eastAsia="fr-FR"/>
              </w:rPr>
              <w:t>0 kPa</w:t>
            </w:r>
          </w:p>
        </w:tc>
        <w:tc>
          <w:tcPr>
            <w:tcW w:w="1300" w:type="dxa"/>
            <w:tcBorders>
              <w:top w:val="nil"/>
              <w:left w:val="nil"/>
              <w:bottom w:val="nil"/>
              <w:right w:val="nil"/>
            </w:tcBorders>
            <w:shd w:val="clear" w:color="auto" w:fill="auto"/>
            <w:vAlign w:val="center"/>
            <w:hideMark/>
          </w:tcPr>
          <w:p w14:paraId="6EC95BBC"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 150 kPa</w:t>
            </w:r>
          </w:p>
        </w:tc>
      </w:tr>
      <w:tr w:rsidR="00E7549F" w:rsidRPr="007F713E" w14:paraId="33F57D47" w14:textId="77777777" w:rsidTr="00F414D3">
        <w:trPr>
          <w:trHeight w:val="288"/>
        </w:trPr>
        <w:tc>
          <w:tcPr>
            <w:tcW w:w="3600" w:type="dxa"/>
            <w:tcBorders>
              <w:top w:val="nil"/>
              <w:left w:val="nil"/>
              <w:bottom w:val="nil"/>
              <w:right w:val="nil"/>
            </w:tcBorders>
            <w:shd w:val="clear" w:color="auto" w:fill="auto"/>
            <w:vAlign w:val="center"/>
            <w:hideMark/>
          </w:tcPr>
          <w:p w14:paraId="1C8BAA5A"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Volumemassa (+/- 10 %)</w:t>
            </w:r>
          </w:p>
        </w:tc>
        <w:tc>
          <w:tcPr>
            <w:tcW w:w="1440" w:type="dxa"/>
            <w:tcBorders>
              <w:top w:val="nil"/>
              <w:left w:val="nil"/>
              <w:bottom w:val="nil"/>
              <w:right w:val="nil"/>
            </w:tcBorders>
            <w:shd w:val="clear" w:color="auto" w:fill="auto"/>
            <w:vAlign w:val="center"/>
            <w:hideMark/>
          </w:tcPr>
          <w:p w14:paraId="351310F8"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100 kg/m³</w:t>
            </w:r>
          </w:p>
        </w:tc>
        <w:tc>
          <w:tcPr>
            <w:tcW w:w="1520" w:type="dxa"/>
            <w:tcBorders>
              <w:top w:val="nil"/>
              <w:left w:val="nil"/>
              <w:bottom w:val="nil"/>
              <w:right w:val="nil"/>
            </w:tcBorders>
            <w:shd w:val="clear" w:color="auto" w:fill="auto"/>
            <w:vAlign w:val="center"/>
            <w:hideMark/>
          </w:tcPr>
          <w:p w14:paraId="377EBE81"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115 kg/m³</w:t>
            </w:r>
          </w:p>
        </w:tc>
        <w:tc>
          <w:tcPr>
            <w:tcW w:w="1340" w:type="dxa"/>
            <w:tcBorders>
              <w:top w:val="nil"/>
              <w:left w:val="nil"/>
              <w:bottom w:val="nil"/>
              <w:right w:val="nil"/>
            </w:tcBorders>
            <w:shd w:val="clear" w:color="auto" w:fill="auto"/>
            <w:vAlign w:val="center"/>
            <w:hideMark/>
          </w:tcPr>
          <w:p w14:paraId="145F2E7C"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130 kg/m³</w:t>
            </w:r>
          </w:p>
        </w:tc>
        <w:tc>
          <w:tcPr>
            <w:tcW w:w="1300" w:type="dxa"/>
            <w:tcBorders>
              <w:top w:val="nil"/>
              <w:left w:val="nil"/>
              <w:bottom w:val="nil"/>
              <w:right w:val="nil"/>
            </w:tcBorders>
            <w:shd w:val="clear" w:color="auto" w:fill="auto"/>
            <w:vAlign w:val="center"/>
            <w:hideMark/>
          </w:tcPr>
          <w:p w14:paraId="228719CC"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165 kg/m³</w:t>
            </w:r>
          </w:p>
        </w:tc>
      </w:tr>
      <w:tr w:rsidR="00E7549F" w:rsidRPr="007F713E" w14:paraId="4AD8487B" w14:textId="77777777" w:rsidTr="00F414D3">
        <w:trPr>
          <w:trHeight w:val="288"/>
        </w:trPr>
        <w:tc>
          <w:tcPr>
            <w:tcW w:w="3600" w:type="dxa"/>
            <w:tcBorders>
              <w:top w:val="nil"/>
              <w:left w:val="nil"/>
              <w:bottom w:val="nil"/>
              <w:right w:val="nil"/>
            </w:tcBorders>
            <w:shd w:val="clear" w:color="auto" w:fill="auto"/>
            <w:vAlign w:val="center"/>
            <w:hideMark/>
          </w:tcPr>
          <w:p w14:paraId="6BD3E249"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 xml:space="preserve">Lineaire uitzettingscoëfficiënt </w:t>
            </w:r>
          </w:p>
        </w:tc>
        <w:tc>
          <w:tcPr>
            <w:tcW w:w="1440" w:type="dxa"/>
            <w:tcBorders>
              <w:top w:val="nil"/>
              <w:left w:val="nil"/>
              <w:bottom w:val="nil"/>
              <w:right w:val="nil"/>
            </w:tcBorders>
            <w:shd w:val="clear" w:color="auto" w:fill="auto"/>
            <w:vAlign w:val="center"/>
            <w:hideMark/>
          </w:tcPr>
          <w:p w14:paraId="3A9CEE06"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9*10</w:t>
            </w:r>
            <w:r w:rsidRPr="007F713E">
              <w:rPr>
                <w:rFonts w:ascii="Arial" w:eastAsia="Times New Roman" w:hAnsi="Arial" w:cs="Arial"/>
                <w:color w:val="000000"/>
                <w:sz w:val="14"/>
                <w:szCs w:val="14"/>
                <w:vertAlign w:val="superscript"/>
                <w:lang w:val="nl-NL" w:eastAsia="fr-FR"/>
              </w:rPr>
              <w:t>-6</w:t>
            </w:r>
            <w:r w:rsidRPr="007F713E">
              <w:rPr>
                <w:rFonts w:ascii="Arial" w:eastAsia="Times New Roman" w:hAnsi="Arial" w:cs="Arial"/>
                <w:color w:val="000000"/>
                <w:sz w:val="14"/>
                <w:szCs w:val="14"/>
                <w:lang w:val="nl-NL" w:eastAsia="fr-FR"/>
              </w:rPr>
              <w:t xml:space="preserve"> /K</w:t>
            </w:r>
          </w:p>
        </w:tc>
        <w:tc>
          <w:tcPr>
            <w:tcW w:w="1520" w:type="dxa"/>
            <w:tcBorders>
              <w:top w:val="nil"/>
              <w:left w:val="nil"/>
              <w:bottom w:val="nil"/>
              <w:right w:val="nil"/>
            </w:tcBorders>
            <w:shd w:val="clear" w:color="auto" w:fill="auto"/>
            <w:vAlign w:val="center"/>
            <w:hideMark/>
          </w:tcPr>
          <w:p w14:paraId="31643E69"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9*10</w:t>
            </w:r>
            <w:r w:rsidRPr="007F713E">
              <w:rPr>
                <w:rFonts w:ascii="Arial" w:eastAsia="Times New Roman" w:hAnsi="Arial" w:cs="Arial"/>
                <w:color w:val="000000"/>
                <w:sz w:val="14"/>
                <w:szCs w:val="14"/>
                <w:vertAlign w:val="superscript"/>
                <w:lang w:val="nl-NL" w:eastAsia="fr-FR"/>
              </w:rPr>
              <w:t>-6</w:t>
            </w:r>
            <w:r w:rsidRPr="007F713E">
              <w:rPr>
                <w:rFonts w:ascii="Arial" w:eastAsia="Times New Roman" w:hAnsi="Arial" w:cs="Arial"/>
                <w:color w:val="000000"/>
                <w:sz w:val="14"/>
                <w:szCs w:val="14"/>
                <w:lang w:val="nl-NL" w:eastAsia="fr-FR"/>
              </w:rPr>
              <w:t xml:space="preserve"> /K</w:t>
            </w:r>
          </w:p>
        </w:tc>
        <w:tc>
          <w:tcPr>
            <w:tcW w:w="1340" w:type="dxa"/>
            <w:tcBorders>
              <w:top w:val="nil"/>
              <w:left w:val="nil"/>
              <w:bottom w:val="nil"/>
              <w:right w:val="nil"/>
            </w:tcBorders>
            <w:shd w:val="clear" w:color="auto" w:fill="auto"/>
            <w:vAlign w:val="center"/>
            <w:hideMark/>
          </w:tcPr>
          <w:p w14:paraId="6DBB2100"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9*10</w:t>
            </w:r>
            <w:r w:rsidRPr="007F713E">
              <w:rPr>
                <w:rFonts w:ascii="Arial" w:eastAsia="Times New Roman" w:hAnsi="Arial" w:cs="Arial"/>
                <w:color w:val="000000"/>
                <w:sz w:val="14"/>
                <w:szCs w:val="14"/>
                <w:vertAlign w:val="superscript"/>
                <w:lang w:val="nl-NL" w:eastAsia="fr-FR"/>
              </w:rPr>
              <w:t>-6</w:t>
            </w:r>
            <w:r w:rsidRPr="007F713E">
              <w:rPr>
                <w:rFonts w:ascii="Arial" w:eastAsia="Times New Roman" w:hAnsi="Arial" w:cs="Arial"/>
                <w:color w:val="000000"/>
                <w:sz w:val="14"/>
                <w:szCs w:val="14"/>
                <w:lang w:val="nl-NL" w:eastAsia="fr-FR"/>
              </w:rPr>
              <w:t xml:space="preserve"> /K</w:t>
            </w:r>
          </w:p>
        </w:tc>
        <w:tc>
          <w:tcPr>
            <w:tcW w:w="1300" w:type="dxa"/>
            <w:tcBorders>
              <w:top w:val="nil"/>
              <w:left w:val="nil"/>
              <w:bottom w:val="nil"/>
              <w:right w:val="nil"/>
            </w:tcBorders>
            <w:shd w:val="clear" w:color="auto" w:fill="auto"/>
            <w:vAlign w:val="center"/>
            <w:hideMark/>
          </w:tcPr>
          <w:p w14:paraId="3EEDFB8E"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9*10</w:t>
            </w:r>
            <w:r w:rsidRPr="007F713E">
              <w:rPr>
                <w:rFonts w:ascii="Arial" w:eastAsia="Times New Roman" w:hAnsi="Arial" w:cs="Arial"/>
                <w:color w:val="000000"/>
                <w:sz w:val="14"/>
                <w:szCs w:val="14"/>
                <w:vertAlign w:val="superscript"/>
                <w:lang w:val="nl-NL" w:eastAsia="fr-FR"/>
              </w:rPr>
              <w:t>-6</w:t>
            </w:r>
            <w:r w:rsidRPr="007F713E">
              <w:rPr>
                <w:rFonts w:ascii="Arial" w:eastAsia="Times New Roman" w:hAnsi="Arial" w:cs="Arial"/>
                <w:color w:val="000000"/>
                <w:sz w:val="14"/>
                <w:szCs w:val="14"/>
                <w:lang w:val="nl-NL" w:eastAsia="fr-FR"/>
              </w:rPr>
              <w:t xml:space="preserve"> /K</w:t>
            </w:r>
          </w:p>
        </w:tc>
      </w:tr>
      <w:tr w:rsidR="00E7549F" w:rsidRPr="007F713E" w14:paraId="6A54E284" w14:textId="77777777" w:rsidTr="00F414D3">
        <w:trPr>
          <w:trHeight w:val="288"/>
        </w:trPr>
        <w:tc>
          <w:tcPr>
            <w:tcW w:w="3600" w:type="dxa"/>
            <w:tcBorders>
              <w:top w:val="nil"/>
              <w:left w:val="nil"/>
              <w:bottom w:val="nil"/>
              <w:right w:val="nil"/>
            </w:tcBorders>
            <w:shd w:val="clear" w:color="auto" w:fill="auto"/>
            <w:vAlign w:val="center"/>
            <w:hideMark/>
          </w:tcPr>
          <w:p w14:paraId="666184FA"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 xml:space="preserve">Soortelijke warmte </w:t>
            </w:r>
          </w:p>
        </w:tc>
        <w:tc>
          <w:tcPr>
            <w:tcW w:w="1440" w:type="dxa"/>
            <w:tcBorders>
              <w:top w:val="nil"/>
              <w:left w:val="nil"/>
              <w:bottom w:val="nil"/>
              <w:right w:val="nil"/>
            </w:tcBorders>
            <w:shd w:val="clear" w:color="auto" w:fill="auto"/>
            <w:vAlign w:val="center"/>
            <w:hideMark/>
          </w:tcPr>
          <w:p w14:paraId="4637530C"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 xml:space="preserve">1 kJ / </w:t>
            </w:r>
            <w:proofErr w:type="spellStart"/>
            <w:r w:rsidRPr="007F713E">
              <w:rPr>
                <w:rFonts w:ascii="Arial" w:eastAsia="Times New Roman" w:hAnsi="Arial" w:cs="Arial"/>
                <w:color w:val="000000"/>
                <w:sz w:val="14"/>
                <w:szCs w:val="14"/>
                <w:lang w:val="nl-NL" w:eastAsia="fr-FR"/>
              </w:rPr>
              <w:t>kgK</w:t>
            </w:r>
            <w:proofErr w:type="spellEnd"/>
          </w:p>
        </w:tc>
        <w:tc>
          <w:tcPr>
            <w:tcW w:w="1520" w:type="dxa"/>
            <w:tcBorders>
              <w:top w:val="nil"/>
              <w:left w:val="nil"/>
              <w:bottom w:val="nil"/>
              <w:right w:val="nil"/>
            </w:tcBorders>
            <w:shd w:val="clear" w:color="auto" w:fill="auto"/>
            <w:vAlign w:val="center"/>
            <w:hideMark/>
          </w:tcPr>
          <w:p w14:paraId="5379C03C"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 xml:space="preserve">1 kJ / </w:t>
            </w:r>
            <w:proofErr w:type="spellStart"/>
            <w:r w:rsidRPr="007F713E">
              <w:rPr>
                <w:rFonts w:ascii="Arial" w:eastAsia="Times New Roman" w:hAnsi="Arial" w:cs="Arial"/>
                <w:color w:val="000000"/>
                <w:sz w:val="14"/>
                <w:szCs w:val="14"/>
                <w:lang w:val="nl-NL" w:eastAsia="fr-FR"/>
              </w:rPr>
              <w:t>kgK</w:t>
            </w:r>
            <w:proofErr w:type="spellEnd"/>
          </w:p>
        </w:tc>
        <w:tc>
          <w:tcPr>
            <w:tcW w:w="1340" w:type="dxa"/>
            <w:tcBorders>
              <w:top w:val="nil"/>
              <w:left w:val="nil"/>
              <w:bottom w:val="nil"/>
              <w:right w:val="nil"/>
            </w:tcBorders>
            <w:shd w:val="clear" w:color="auto" w:fill="auto"/>
            <w:vAlign w:val="center"/>
            <w:hideMark/>
          </w:tcPr>
          <w:p w14:paraId="00D0A594"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 xml:space="preserve">1 kJ / </w:t>
            </w:r>
            <w:proofErr w:type="spellStart"/>
            <w:r w:rsidRPr="007F713E">
              <w:rPr>
                <w:rFonts w:ascii="Arial" w:eastAsia="Times New Roman" w:hAnsi="Arial" w:cs="Arial"/>
                <w:color w:val="000000"/>
                <w:sz w:val="14"/>
                <w:szCs w:val="14"/>
                <w:lang w:val="nl-NL" w:eastAsia="fr-FR"/>
              </w:rPr>
              <w:t>kgK</w:t>
            </w:r>
            <w:proofErr w:type="spellEnd"/>
          </w:p>
        </w:tc>
        <w:tc>
          <w:tcPr>
            <w:tcW w:w="1300" w:type="dxa"/>
            <w:tcBorders>
              <w:top w:val="nil"/>
              <w:left w:val="nil"/>
              <w:bottom w:val="nil"/>
              <w:right w:val="nil"/>
            </w:tcBorders>
            <w:shd w:val="clear" w:color="auto" w:fill="auto"/>
            <w:vAlign w:val="center"/>
            <w:hideMark/>
          </w:tcPr>
          <w:p w14:paraId="5F6CC1D5"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 xml:space="preserve">1 kJ / </w:t>
            </w:r>
            <w:proofErr w:type="spellStart"/>
            <w:r w:rsidRPr="007F713E">
              <w:rPr>
                <w:rFonts w:ascii="Arial" w:eastAsia="Times New Roman" w:hAnsi="Arial" w:cs="Arial"/>
                <w:color w:val="000000"/>
                <w:sz w:val="14"/>
                <w:szCs w:val="14"/>
                <w:lang w:val="nl-NL" w:eastAsia="fr-FR"/>
              </w:rPr>
              <w:t>kgK</w:t>
            </w:r>
            <w:proofErr w:type="spellEnd"/>
          </w:p>
        </w:tc>
      </w:tr>
      <w:tr w:rsidR="00E7549F" w:rsidRPr="00E12BC9" w14:paraId="1816F69F" w14:textId="77777777" w:rsidTr="00F414D3">
        <w:trPr>
          <w:trHeight w:val="288"/>
        </w:trPr>
        <w:tc>
          <w:tcPr>
            <w:tcW w:w="9200" w:type="dxa"/>
            <w:gridSpan w:val="5"/>
            <w:tcBorders>
              <w:top w:val="nil"/>
              <w:left w:val="nil"/>
              <w:bottom w:val="nil"/>
              <w:right w:val="nil"/>
            </w:tcBorders>
            <w:shd w:val="clear" w:color="auto" w:fill="auto"/>
            <w:vAlign w:val="center"/>
            <w:hideMark/>
          </w:tcPr>
          <w:p w14:paraId="5582DAF6" w14:textId="77777777" w:rsidR="00E7549F" w:rsidRPr="007F713E" w:rsidRDefault="00E7549F" w:rsidP="00E7549F">
            <w:pPr>
              <w:rPr>
                <w:rFonts w:ascii="Arial" w:eastAsia="Times New Roman" w:hAnsi="Arial" w:cs="Arial"/>
                <w:color w:val="000000"/>
                <w:sz w:val="14"/>
                <w:szCs w:val="14"/>
                <w:lang w:val="nl-BE" w:eastAsia="fr-FR"/>
              </w:rPr>
            </w:pPr>
            <w:r w:rsidRPr="007F713E">
              <w:rPr>
                <w:rFonts w:ascii="Arial" w:eastAsia="Times New Roman" w:hAnsi="Arial" w:cs="Arial"/>
                <w:color w:val="000000"/>
                <w:sz w:val="14"/>
                <w:szCs w:val="14"/>
                <w:lang w:val="nl-NL" w:eastAsia="fr-FR"/>
              </w:rPr>
              <w:t xml:space="preserve">Vormvast in de tijd, krimpt niet, schotelt niet; conform eis </w:t>
            </w:r>
            <w:proofErr w:type="spellStart"/>
            <w:r w:rsidRPr="007F713E">
              <w:rPr>
                <w:rFonts w:ascii="Arial" w:eastAsia="Times New Roman" w:hAnsi="Arial" w:cs="Arial"/>
                <w:color w:val="000000"/>
                <w:sz w:val="14"/>
                <w:szCs w:val="14"/>
                <w:lang w:val="nl-NL" w:eastAsia="fr-FR"/>
              </w:rPr>
              <w:t>UEAtc</w:t>
            </w:r>
            <w:proofErr w:type="spellEnd"/>
            <w:r w:rsidRPr="007F713E">
              <w:rPr>
                <w:rFonts w:ascii="Arial" w:eastAsia="Times New Roman" w:hAnsi="Arial" w:cs="Arial"/>
                <w:color w:val="000000"/>
                <w:sz w:val="14"/>
                <w:szCs w:val="14"/>
                <w:lang w:val="nl-NL" w:eastAsia="fr-FR"/>
              </w:rPr>
              <w:t xml:space="preserve"> 3.4.1. : &lt; 0,5 %</w:t>
            </w:r>
          </w:p>
        </w:tc>
      </w:tr>
      <w:tr w:rsidR="00E7549F" w:rsidRPr="00E12BC9" w14:paraId="4CC4D2EA" w14:textId="77777777" w:rsidTr="00F414D3">
        <w:trPr>
          <w:trHeight w:val="288"/>
        </w:trPr>
        <w:tc>
          <w:tcPr>
            <w:tcW w:w="9200" w:type="dxa"/>
            <w:gridSpan w:val="5"/>
            <w:tcBorders>
              <w:top w:val="nil"/>
              <w:left w:val="nil"/>
              <w:bottom w:val="nil"/>
              <w:right w:val="nil"/>
            </w:tcBorders>
            <w:shd w:val="clear" w:color="auto" w:fill="auto"/>
            <w:vAlign w:val="center"/>
            <w:hideMark/>
          </w:tcPr>
          <w:p w14:paraId="43FFF0C7" w14:textId="77777777" w:rsidR="00E7549F" w:rsidRPr="007F713E" w:rsidRDefault="00E7549F" w:rsidP="00E7549F">
            <w:pPr>
              <w:rPr>
                <w:rFonts w:ascii="Arial" w:eastAsia="Times New Roman" w:hAnsi="Arial" w:cs="Arial"/>
                <w:color w:val="000000"/>
                <w:sz w:val="14"/>
                <w:szCs w:val="14"/>
                <w:lang w:val="nl-BE" w:eastAsia="fr-FR"/>
              </w:rPr>
            </w:pPr>
            <w:r w:rsidRPr="007F713E">
              <w:rPr>
                <w:rFonts w:ascii="Arial" w:eastAsia="Times New Roman" w:hAnsi="Arial" w:cs="Arial"/>
                <w:color w:val="000000"/>
                <w:sz w:val="14"/>
                <w:szCs w:val="14"/>
                <w:lang w:val="nl-NL" w:eastAsia="fr-FR"/>
              </w:rPr>
              <w:t>Niet capillair, niet hygroscopisch, waterdicht</w:t>
            </w:r>
          </w:p>
        </w:tc>
      </w:tr>
      <w:tr w:rsidR="00E7549F" w:rsidRPr="007F713E" w14:paraId="7099D491" w14:textId="77777777" w:rsidTr="00F414D3">
        <w:trPr>
          <w:trHeight w:val="288"/>
        </w:trPr>
        <w:tc>
          <w:tcPr>
            <w:tcW w:w="3600" w:type="dxa"/>
            <w:tcBorders>
              <w:top w:val="nil"/>
              <w:left w:val="nil"/>
              <w:bottom w:val="nil"/>
              <w:right w:val="nil"/>
            </w:tcBorders>
            <w:shd w:val="clear" w:color="auto" w:fill="auto"/>
            <w:vAlign w:val="center"/>
            <w:hideMark/>
          </w:tcPr>
          <w:p w14:paraId="35DC45EE"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Waterdampdiffusieweerstandsgetal  µ   (EN ISO 10456)</w:t>
            </w:r>
          </w:p>
        </w:tc>
        <w:tc>
          <w:tcPr>
            <w:tcW w:w="1440" w:type="dxa"/>
            <w:tcBorders>
              <w:top w:val="nil"/>
              <w:left w:val="nil"/>
              <w:bottom w:val="nil"/>
              <w:right w:val="nil"/>
            </w:tcBorders>
            <w:shd w:val="clear" w:color="auto" w:fill="auto"/>
            <w:vAlign w:val="center"/>
            <w:hideMark/>
          </w:tcPr>
          <w:p w14:paraId="5E739D04"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fr-BE" w:eastAsia="fr-FR"/>
              </w:rPr>
              <w:t>µ  = ∞</w:t>
            </w:r>
          </w:p>
        </w:tc>
        <w:tc>
          <w:tcPr>
            <w:tcW w:w="1520" w:type="dxa"/>
            <w:tcBorders>
              <w:top w:val="nil"/>
              <w:left w:val="nil"/>
              <w:bottom w:val="nil"/>
              <w:right w:val="nil"/>
            </w:tcBorders>
            <w:shd w:val="clear" w:color="auto" w:fill="auto"/>
            <w:vAlign w:val="center"/>
            <w:hideMark/>
          </w:tcPr>
          <w:p w14:paraId="145B8F54"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fr-BE" w:eastAsia="fr-FR"/>
              </w:rPr>
              <w:t>µ  = ∞</w:t>
            </w:r>
          </w:p>
        </w:tc>
        <w:tc>
          <w:tcPr>
            <w:tcW w:w="1340" w:type="dxa"/>
            <w:tcBorders>
              <w:top w:val="nil"/>
              <w:left w:val="nil"/>
              <w:bottom w:val="nil"/>
              <w:right w:val="nil"/>
            </w:tcBorders>
            <w:shd w:val="clear" w:color="auto" w:fill="auto"/>
            <w:vAlign w:val="center"/>
            <w:hideMark/>
          </w:tcPr>
          <w:p w14:paraId="17963A12"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fr-BE" w:eastAsia="fr-FR"/>
              </w:rPr>
              <w:t>µ  = ∞</w:t>
            </w:r>
          </w:p>
        </w:tc>
        <w:tc>
          <w:tcPr>
            <w:tcW w:w="1300" w:type="dxa"/>
            <w:tcBorders>
              <w:top w:val="nil"/>
              <w:left w:val="nil"/>
              <w:bottom w:val="nil"/>
              <w:right w:val="nil"/>
            </w:tcBorders>
            <w:shd w:val="clear" w:color="auto" w:fill="auto"/>
            <w:vAlign w:val="center"/>
            <w:hideMark/>
          </w:tcPr>
          <w:p w14:paraId="793E92FC"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fr-BE" w:eastAsia="fr-FR"/>
              </w:rPr>
              <w:t>µ  = ∞</w:t>
            </w:r>
          </w:p>
        </w:tc>
      </w:tr>
      <w:tr w:rsidR="00E7549F" w:rsidRPr="007F713E" w14:paraId="40CB3C7E" w14:textId="77777777" w:rsidTr="00F414D3">
        <w:trPr>
          <w:trHeight w:val="288"/>
        </w:trPr>
        <w:tc>
          <w:tcPr>
            <w:tcW w:w="9200" w:type="dxa"/>
            <w:gridSpan w:val="5"/>
            <w:tcBorders>
              <w:top w:val="nil"/>
              <w:left w:val="nil"/>
              <w:bottom w:val="nil"/>
              <w:right w:val="nil"/>
            </w:tcBorders>
            <w:shd w:val="clear" w:color="auto" w:fill="auto"/>
            <w:vAlign w:val="center"/>
            <w:hideMark/>
          </w:tcPr>
          <w:p w14:paraId="587CA4CD" w14:textId="77777777" w:rsidR="00E7549F" w:rsidRPr="007F713E" w:rsidRDefault="00E7549F" w:rsidP="00E7549F">
            <w:pPr>
              <w:rPr>
                <w:rFonts w:ascii="Arial" w:eastAsia="Times New Roman" w:hAnsi="Arial" w:cs="Arial"/>
                <w:color w:val="000000"/>
                <w:sz w:val="14"/>
                <w:szCs w:val="14"/>
                <w:lang w:val="fr-BE" w:eastAsia="fr-FR"/>
              </w:rPr>
            </w:pPr>
            <w:r w:rsidRPr="007F713E">
              <w:rPr>
                <w:rFonts w:ascii="Arial" w:eastAsia="Times New Roman" w:hAnsi="Arial" w:cs="Arial"/>
                <w:color w:val="000000"/>
                <w:sz w:val="14"/>
                <w:szCs w:val="14"/>
                <w:lang w:val="nl-NL" w:eastAsia="fr-FR"/>
              </w:rPr>
              <w:t>Chemisch neutraal</w:t>
            </w:r>
          </w:p>
        </w:tc>
      </w:tr>
    </w:tbl>
    <w:p w14:paraId="6B7C2E88" w14:textId="77777777" w:rsidR="00C33856" w:rsidRPr="007F713E" w:rsidRDefault="00C33856" w:rsidP="00C33856">
      <w:pPr>
        <w:ind w:right="-1"/>
        <w:rPr>
          <w:rFonts w:ascii="Arial" w:hAnsi="Arial" w:cs="Arial"/>
          <w:sz w:val="18"/>
          <w:szCs w:val="18"/>
          <w:lang w:val="nl-NL"/>
        </w:rPr>
      </w:pPr>
    </w:p>
    <w:p w14:paraId="416BE7E6" w14:textId="77777777" w:rsidR="005127CC" w:rsidRPr="007F713E" w:rsidRDefault="005127CC" w:rsidP="005127CC">
      <w:pPr>
        <w:ind w:right="-1"/>
        <w:rPr>
          <w:rStyle w:val="MerkChar"/>
          <w:rFonts w:ascii="Arial" w:hAnsi="Arial" w:cs="Arial"/>
          <w:b/>
          <w:color w:val="FF0000"/>
          <w:sz w:val="18"/>
          <w:szCs w:val="18"/>
          <w:lang w:val="nl-NL"/>
        </w:rPr>
      </w:pPr>
    </w:p>
    <w:p w14:paraId="38DBDF78" w14:textId="77777777" w:rsidR="00B56725" w:rsidRPr="007F713E" w:rsidRDefault="00B56725" w:rsidP="00B56725">
      <w:pPr>
        <w:rPr>
          <w:rFonts w:ascii="Arial" w:hAnsi="Arial" w:cs="Arial"/>
          <w:sz w:val="16"/>
          <w:szCs w:val="16"/>
        </w:rPr>
      </w:pPr>
    </w:p>
    <w:p w14:paraId="48E3499C" w14:textId="77777777" w:rsidR="00F073BE" w:rsidRPr="007F713E" w:rsidRDefault="00F073BE" w:rsidP="00B56725">
      <w:pPr>
        <w:rPr>
          <w:rFonts w:ascii="Arial" w:hAnsi="Arial" w:cs="Arial"/>
          <w:sz w:val="16"/>
          <w:szCs w:val="16"/>
        </w:rPr>
      </w:pPr>
    </w:p>
    <w:p w14:paraId="7F8D9341" w14:textId="77777777" w:rsidR="008E3BEF" w:rsidRPr="007F713E" w:rsidRDefault="008E3BEF" w:rsidP="00B56725">
      <w:pPr>
        <w:rPr>
          <w:rFonts w:ascii="Arial" w:hAnsi="Arial" w:cs="Arial"/>
          <w:sz w:val="16"/>
          <w:szCs w:val="16"/>
        </w:rPr>
      </w:pPr>
    </w:p>
    <w:p w14:paraId="09D6DA28" w14:textId="77777777" w:rsidR="00114C76" w:rsidRPr="007F713E" w:rsidRDefault="00114C76" w:rsidP="00B56725">
      <w:pPr>
        <w:rPr>
          <w:rFonts w:ascii="Arial" w:hAnsi="Arial" w:cs="Arial"/>
          <w:sz w:val="16"/>
          <w:szCs w:val="16"/>
        </w:rPr>
      </w:pPr>
    </w:p>
    <w:p w14:paraId="618C3EDD" w14:textId="77777777" w:rsidR="00F073BE" w:rsidRPr="007F713E" w:rsidRDefault="00F073BE" w:rsidP="00B56725">
      <w:pPr>
        <w:rPr>
          <w:rFonts w:ascii="Arial" w:hAnsi="Arial" w:cs="Arial"/>
          <w:sz w:val="16"/>
          <w:szCs w:val="16"/>
        </w:rPr>
      </w:pPr>
    </w:p>
    <w:p w14:paraId="43D4BC8D" w14:textId="77777777" w:rsidR="00F073BE" w:rsidRPr="007F713E" w:rsidRDefault="00F073BE" w:rsidP="00B56725">
      <w:pPr>
        <w:rPr>
          <w:rFonts w:ascii="Arial" w:hAnsi="Arial" w:cs="Arial"/>
          <w:sz w:val="16"/>
          <w:szCs w:val="16"/>
          <w:lang w:val="nl-NL"/>
        </w:rPr>
      </w:pPr>
    </w:p>
    <w:p w14:paraId="7005ADE7" w14:textId="77777777" w:rsidR="001917F3" w:rsidRPr="007F713E" w:rsidRDefault="001917F3">
      <w:pPr>
        <w:rPr>
          <w:rFonts w:ascii="Arial" w:hAnsi="Arial" w:cs="Arial"/>
          <w:b/>
          <w:color w:val="FF0000"/>
          <w:sz w:val="18"/>
          <w:szCs w:val="18"/>
          <w:lang w:val="nl-BE"/>
        </w:rPr>
      </w:pPr>
      <w:r w:rsidRPr="007F713E">
        <w:rPr>
          <w:rFonts w:ascii="Arial" w:hAnsi="Arial" w:cs="Arial"/>
          <w:b/>
          <w:color w:val="FF0000"/>
          <w:sz w:val="18"/>
          <w:szCs w:val="18"/>
          <w:lang w:val="nl-BE"/>
        </w:rPr>
        <w:br w:type="page"/>
      </w:r>
    </w:p>
    <w:p w14:paraId="6618C420" w14:textId="5FEBB182" w:rsidR="00B56725" w:rsidRPr="007F713E" w:rsidRDefault="00B56725" w:rsidP="00B56725">
      <w:pPr>
        <w:rPr>
          <w:rFonts w:ascii="Arial" w:hAnsi="Arial" w:cs="Arial"/>
          <w:b/>
          <w:color w:val="FF0000"/>
          <w:sz w:val="18"/>
          <w:szCs w:val="18"/>
          <w:lang w:val="nl-BE"/>
        </w:rPr>
      </w:pPr>
      <w:r w:rsidRPr="007F713E">
        <w:rPr>
          <w:rFonts w:ascii="Arial" w:hAnsi="Arial" w:cs="Arial"/>
          <w:b/>
          <w:color w:val="FF0000"/>
          <w:sz w:val="18"/>
          <w:szCs w:val="18"/>
          <w:lang w:val="nl-BE"/>
        </w:rPr>
        <w:lastRenderedPageBreak/>
        <w:t>Uitvoering</w:t>
      </w:r>
    </w:p>
    <w:p w14:paraId="2CFAB06E" w14:textId="77777777" w:rsidR="008E3BEF" w:rsidRPr="007F713E" w:rsidRDefault="008E3BEF" w:rsidP="008E3BEF">
      <w:pPr>
        <w:rPr>
          <w:rFonts w:ascii="Arial" w:hAnsi="Arial" w:cs="Arial"/>
          <w:b/>
          <w:color w:val="000000"/>
          <w:sz w:val="18"/>
          <w:szCs w:val="18"/>
          <w:lang w:val="nl-NL"/>
        </w:rPr>
      </w:pPr>
      <w:r w:rsidRPr="007F713E">
        <w:rPr>
          <w:rFonts w:ascii="Arial" w:hAnsi="Arial" w:cs="Arial"/>
          <w:b/>
          <w:color w:val="000000"/>
          <w:sz w:val="18"/>
          <w:szCs w:val="18"/>
          <w:lang w:val="nl-NL"/>
        </w:rPr>
        <w:t>Voorbereiding van de drager:</w:t>
      </w:r>
    </w:p>
    <w:p w14:paraId="284F2821" w14:textId="77777777" w:rsidR="008E3BEF" w:rsidRPr="007F713E" w:rsidRDefault="008E3BEF" w:rsidP="008E3BEF">
      <w:pPr>
        <w:rPr>
          <w:rFonts w:ascii="Arial" w:hAnsi="Arial" w:cs="Arial"/>
          <w:sz w:val="18"/>
          <w:szCs w:val="18"/>
          <w:lang w:val="nl-BE"/>
        </w:rPr>
      </w:pPr>
      <w:r w:rsidRPr="007F713E">
        <w:rPr>
          <w:rFonts w:ascii="Arial" w:hAnsi="Arial" w:cs="Arial"/>
          <w:sz w:val="18"/>
          <w:szCs w:val="18"/>
          <w:lang w:val="nl-BE"/>
        </w:rPr>
        <w:t xml:space="preserve">Alvorens de isolatie te plaatsen moet worden nagegaan of de dekvloer zo vlug mogelijk kan worden aangebracht, zodat de isolatieplaten zo weinig mogelijk worden belopen. </w:t>
      </w:r>
    </w:p>
    <w:p w14:paraId="7FC34E5B" w14:textId="77777777" w:rsidR="008E3BEF" w:rsidRPr="007F713E" w:rsidRDefault="008E3BEF" w:rsidP="008E3BEF">
      <w:pPr>
        <w:rPr>
          <w:rFonts w:ascii="Arial" w:hAnsi="Arial" w:cs="Arial"/>
          <w:b/>
          <w:color w:val="000000"/>
          <w:sz w:val="18"/>
          <w:szCs w:val="18"/>
          <w:lang w:val="nl-NL"/>
        </w:rPr>
      </w:pPr>
    </w:p>
    <w:p w14:paraId="02A1E722" w14:textId="77777777" w:rsidR="008E3BEF" w:rsidRPr="007F713E" w:rsidRDefault="008E3BEF" w:rsidP="008E3BEF">
      <w:pPr>
        <w:rPr>
          <w:rFonts w:ascii="Arial" w:hAnsi="Arial" w:cs="Arial"/>
          <w:b/>
          <w:color w:val="000000"/>
          <w:sz w:val="18"/>
          <w:szCs w:val="18"/>
          <w:lang w:val="nl-NL"/>
        </w:rPr>
      </w:pPr>
      <w:r w:rsidRPr="007F713E">
        <w:rPr>
          <w:rFonts w:ascii="Arial" w:hAnsi="Arial" w:cs="Arial"/>
          <w:b/>
          <w:color w:val="000000"/>
          <w:sz w:val="18"/>
          <w:szCs w:val="18"/>
          <w:lang w:val="nl-NL"/>
        </w:rPr>
        <w:t>Plaatsing van de isolatie:</w:t>
      </w:r>
    </w:p>
    <w:p w14:paraId="182CB063" w14:textId="2A69D8AF" w:rsidR="008E3BEF" w:rsidRPr="007F713E" w:rsidRDefault="008E3BEF" w:rsidP="008E3BEF">
      <w:pPr>
        <w:rPr>
          <w:rFonts w:ascii="Arial" w:hAnsi="Arial" w:cs="Arial"/>
          <w:b/>
          <w:color w:val="000000"/>
          <w:sz w:val="18"/>
          <w:szCs w:val="18"/>
          <w:lang w:val="nl-NL"/>
        </w:rPr>
      </w:pPr>
      <w:r w:rsidRPr="007F713E">
        <w:rPr>
          <w:rFonts w:ascii="Arial" w:hAnsi="Arial" w:cs="Arial"/>
          <w:b/>
          <w:color w:val="000000"/>
          <w:sz w:val="18"/>
          <w:szCs w:val="18"/>
          <w:lang w:val="nl-NL"/>
        </w:rPr>
        <w:t>Optie</w:t>
      </w:r>
      <w:r w:rsidR="00E15725" w:rsidRPr="007F713E">
        <w:rPr>
          <w:rFonts w:ascii="Arial" w:hAnsi="Arial" w:cs="Arial"/>
          <w:b/>
          <w:color w:val="000000"/>
          <w:sz w:val="18"/>
          <w:szCs w:val="18"/>
          <w:lang w:val="nl-NL"/>
        </w:rPr>
        <w:t>*</w:t>
      </w:r>
      <w:r w:rsidRPr="007F713E">
        <w:rPr>
          <w:rFonts w:ascii="Arial" w:hAnsi="Arial" w:cs="Arial"/>
          <w:b/>
          <w:color w:val="000000"/>
          <w:sz w:val="18"/>
          <w:szCs w:val="18"/>
          <w:lang w:val="nl-NL"/>
        </w:rPr>
        <w:t>: plaatsing met droge voegen (vloeren zonder leidingen en/of bekabeling)</w:t>
      </w:r>
    </w:p>
    <w:p w14:paraId="05777FD1" w14:textId="77777777" w:rsidR="008E3BEF" w:rsidRPr="007F713E" w:rsidRDefault="008E3BEF" w:rsidP="008E3BEF">
      <w:pPr>
        <w:spacing w:line="200" w:lineRule="exact"/>
        <w:rPr>
          <w:rFonts w:ascii="Arial" w:hAnsi="Arial" w:cs="Arial"/>
          <w:sz w:val="18"/>
          <w:szCs w:val="18"/>
          <w:lang w:val="nl-NL"/>
        </w:rPr>
      </w:pPr>
      <w:r w:rsidRPr="007F713E">
        <w:rPr>
          <w:rFonts w:ascii="Arial" w:hAnsi="Arial" w:cs="Arial"/>
          <w:bCs/>
          <w:sz w:val="18"/>
          <w:szCs w:val="18"/>
          <w:lang w:val="nl-NL"/>
        </w:rPr>
        <w:t>De plaatsing gebeurt conform de voorschriften van de fabrikant</w:t>
      </w:r>
      <w:r w:rsidRPr="007F713E">
        <w:rPr>
          <w:rFonts w:ascii="Arial" w:hAnsi="Arial" w:cs="Arial"/>
          <w:sz w:val="18"/>
          <w:szCs w:val="18"/>
          <w:lang w:val="nl-NL"/>
        </w:rPr>
        <w:t>.</w:t>
      </w:r>
    </w:p>
    <w:p w14:paraId="546F21BB" w14:textId="77777777" w:rsidR="008E3BEF" w:rsidRPr="007F713E" w:rsidRDefault="008E3BEF" w:rsidP="008E3BEF">
      <w:pPr>
        <w:rPr>
          <w:rFonts w:ascii="Arial" w:hAnsi="Arial" w:cs="Arial"/>
          <w:sz w:val="18"/>
          <w:szCs w:val="18"/>
          <w:lang w:val="nl-BE"/>
        </w:rPr>
      </w:pPr>
      <w:r w:rsidRPr="007F713E">
        <w:rPr>
          <w:rFonts w:ascii="Arial" w:hAnsi="Arial" w:cs="Arial"/>
          <w:sz w:val="18"/>
          <w:szCs w:val="18"/>
          <w:lang w:val="nl-BE"/>
        </w:rPr>
        <w:t xml:space="preserve">Oneffenheden van meer dan 10 mm worden van de betonnen drager verwijderd. </w:t>
      </w:r>
    </w:p>
    <w:p w14:paraId="466DF49A" w14:textId="54460A1C" w:rsidR="008E3BEF" w:rsidRPr="007F713E" w:rsidRDefault="008E3BEF" w:rsidP="008E3BEF">
      <w:pPr>
        <w:rPr>
          <w:rFonts w:ascii="Arial" w:hAnsi="Arial" w:cs="Arial"/>
          <w:sz w:val="18"/>
          <w:szCs w:val="18"/>
          <w:lang w:val="nl-NL"/>
        </w:rPr>
      </w:pPr>
      <w:r w:rsidRPr="007F713E">
        <w:rPr>
          <w:rFonts w:ascii="Arial" w:hAnsi="Arial" w:cs="Arial"/>
          <w:sz w:val="18"/>
          <w:szCs w:val="18"/>
          <w:lang w:val="nl-NL"/>
        </w:rPr>
        <w:t>Een zandbed (</w:t>
      </w:r>
      <w:r w:rsidR="007F713E">
        <w:rPr>
          <w:rFonts w:ascii="Arial" w:hAnsi="Arial" w:cs="Arial"/>
          <w:sz w:val="18"/>
          <w:szCs w:val="18"/>
          <w:lang w:val="nl-NL"/>
        </w:rPr>
        <w:t xml:space="preserve">± </w:t>
      </w:r>
      <w:r w:rsidRPr="007F713E">
        <w:rPr>
          <w:rFonts w:ascii="Arial" w:hAnsi="Arial" w:cs="Arial"/>
          <w:sz w:val="18"/>
          <w:szCs w:val="18"/>
          <w:lang w:val="nl-NL"/>
        </w:rPr>
        <w:t>10 mm) of een laag lopende cementmortel wordt aangebracht.</w:t>
      </w:r>
    </w:p>
    <w:p w14:paraId="034D807B" w14:textId="77777777" w:rsidR="008E3BEF" w:rsidRPr="007F713E" w:rsidRDefault="008E3BEF" w:rsidP="008E3BEF">
      <w:pPr>
        <w:rPr>
          <w:rFonts w:ascii="Arial" w:hAnsi="Arial" w:cs="Arial"/>
          <w:sz w:val="18"/>
          <w:szCs w:val="18"/>
          <w:lang w:val="nl-BE"/>
        </w:rPr>
      </w:pPr>
      <w:r w:rsidRPr="007F713E">
        <w:rPr>
          <w:rFonts w:ascii="Arial" w:hAnsi="Arial" w:cs="Arial"/>
          <w:sz w:val="18"/>
          <w:szCs w:val="18"/>
          <w:lang w:val="nl-BE"/>
        </w:rPr>
        <w:t xml:space="preserve">Bij gebruik van een </w:t>
      </w:r>
      <w:proofErr w:type="spellStart"/>
      <w:r w:rsidRPr="007F713E">
        <w:rPr>
          <w:rFonts w:ascii="Arial" w:hAnsi="Arial" w:cs="Arial"/>
          <w:sz w:val="18"/>
          <w:szCs w:val="18"/>
          <w:lang w:val="nl-BE"/>
        </w:rPr>
        <w:t>egalisatielaag</w:t>
      </w:r>
      <w:proofErr w:type="spellEnd"/>
      <w:r w:rsidRPr="007F713E">
        <w:rPr>
          <w:rFonts w:ascii="Arial" w:hAnsi="Arial" w:cs="Arial"/>
          <w:sz w:val="18"/>
          <w:szCs w:val="18"/>
          <w:lang w:val="nl-BE"/>
        </w:rPr>
        <w:t xml:space="preserve"> bestaande uit cementmortel, wordt ervoor gezorgd dat deze gelijkmatig uitgespreid wordt  door bij de plaatsing het isolatiepaneel licht heen en weer te bewegen. </w:t>
      </w:r>
    </w:p>
    <w:p w14:paraId="4F469B91" w14:textId="77777777" w:rsidR="008E3BEF" w:rsidRPr="007F713E" w:rsidRDefault="008E3BEF" w:rsidP="008E3BEF">
      <w:pPr>
        <w:rPr>
          <w:rFonts w:ascii="Arial" w:hAnsi="Arial" w:cs="Arial"/>
          <w:sz w:val="18"/>
          <w:szCs w:val="18"/>
          <w:lang w:val="nl-BE"/>
        </w:rPr>
      </w:pPr>
      <w:r w:rsidRPr="007F713E">
        <w:rPr>
          <w:rFonts w:ascii="Arial" w:hAnsi="Arial" w:cs="Arial"/>
          <w:sz w:val="18"/>
          <w:szCs w:val="18"/>
          <w:lang w:val="nl-BE"/>
        </w:rPr>
        <w:t xml:space="preserve">Deze </w:t>
      </w:r>
      <w:proofErr w:type="spellStart"/>
      <w:r w:rsidRPr="007F713E">
        <w:rPr>
          <w:rFonts w:ascii="Arial" w:hAnsi="Arial" w:cs="Arial"/>
          <w:sz w:val="18"/>
          <w:szCs w:val="18"/>
          <w:lang w:val="nl-BE"/>
        </w:rPr>
        <w:t>egalisatielaag</w:t>
      </w:r>
      <w:proofErr w:type="spellEnd"/>
      <w:r w:rsidRPr="007F713E">
        <w:rPr>
          <w:rFonts w:ascii="Arial" w:hAnsi="Arial" w:cs="Arial"/>
          <w:sz w:val="18"/>
          <w:szCs w:val="18"/>
          <w:lang w:val="nl-BE"/>
        </w:rPr>
        <w:t xml:space="preserve"> is nodig voor een optimaal contact tussen de drager en de isolatie. </w:t>
      </w:r>
    </w:p>
    <w:p w14:paraId="62CADBF3" w14:textId="77777777" w:rsidR="008E3BEF" w:rsidRPr="007F713E" w:rsidRDefault="008E3BEF" w:rsidP="008E3BEF">
      <w:pPr>
        <w:rPr>
          <w:rFonts w:ascii="Arial" w:hAnsi="Arial" w:cs="Arial"/>
          <w:sz w:val="18"/>
          <w:szCs w:val="18"/>
          <w:lang w:val="nl-BE"/>
        </w:rPr>
      </w:pPr>
      <w:r w:rsidRPr="007F713E">
        <w:rPr>
          <w:rFonts w:ascii="Arial" w:hAnsi="Arial" w:cs="Arial"/>
          <w:sz w:val="18"/>
          <w:szCs w:val="18"/>
          <w:lang w:val="nl-BE"/>
        </w:rPr>
        <w:t xml:space="preserve">Oneffenheden van de ondergrond mogen niet méér bedragen dan 3 mm onder een regel van 60 cm en 5 mm onder een regel van 2 </w:t>
      </w:r>
      <w:proofErr w:type="spellStart"/>
      <w:r w:rsidRPr="007F713E">
        <w:rPr>
          <w:rFonts w:ascii="Arial" w:hAnsi="Arial" w:cs="Arial"/>
          <w:sz w:val="18"/>
          <w:szCs w:val="18"/>
          <w:lang w:val="nl-BE"/>
        </w:rPr>
        <w:t>meter.Een</w:t>
      </w:r>
      <w:proofErr w:type="spellEnd"/>
      <w:r w:rsidRPr="007F713E">
        <w:rPr>
          <w:rFonts w:ascii="Arial" w:hAnsi="Arial" w:cs="Arial"/>
          <w:sz w:val="18"/>
          <w:szCs w:val="18"/>
          <w:lang w:val="nl-BE"/>
        </w:rPr>
        <w:t xml:space="preserve"> eerste rij platen wordt stevig aangedrukt en zorgvuldig op een rechte startlijn geplaatst. Vervolgens worden de andere panelen tegen de </w:t>
      </w:r>
      <w:r w:rsidRPr="007F713E">
        <w:rPr>
          <w:rFonts w:ascii="Arial" w:hAnsi="Arial" w:cs="Arial"/>
          <w:bCs/>
          <w:sz w:val="18"/>
          <w:szCs w:val="18"/>
          <w:lang w:val="nl-BE"/>
        </w:rPr>
        <w:t>reeds aangebrachte panelen geplaatst en stevig aangedrukt.</w:t>
      </w:r>
    </w:p>
    <w:p w14:paraId="1B64D4B1" w14:textId="77777777" w:rsidR="008E3BEF" w:rsidRPr="007F713E" w:rsidRDefault="008E3BEF" w:rsidP="008E3BEF">
      <w:pPr>
        <w:rPr>
          <w:rFonts w:ascii="Arial" w:hAnsi="Arial" w:cs="Arial"/>
          <w:bCs/>
          <w:sz w:val="18"/>
          <w:szCs w:val="18"/>
          <w:lang w:val="nl-BE"/>
        </w:rPr>
      </w:pPr>
      <w:r w:rsidRPr="007F713E">
        <w:rPr>
          <w:rFonts w:ascii="Arial" w:hAnsi="Arial" w:cs="Arial"/>
          <w:bCs/>
          <w:sz w:val="18"/>
          <w:szCs w:val="18"/>
          <w:lang w:val="nl-BE"/>
        </w:rPr>
        <w:t>De panelen worden geplaatst met geschrankte en sluitende voegen.</w:t>
      </w:r>
    </w:p>
    <w:p w14:paraId="064054DC" w14:textId="77777777" w:rsidR="008E3BEF" w:rsidRPr="007F713E" w:rsidRDefault="008E3BEF" w:rsidP="008E3BEF">
      <w:pPr>
        <w:rPr>
          <w:rFonts w:ascii="Arial" w:hAnsi="Arial" w:cs="Arial"/>
          <w:b/>
          <w:color w:val="000000"/>
          <w:sz w:val="18"/>
          <w:szCs w:val="18"/>
          <w:lang w:val="nl-NL"/>
        </w:rPr>
      </w:pPr>
    </w:p>
    <w:p w14:paraId="6D042521" w14:textId="39AA8AD1" w:rsidR="008E3BEF" w:rsidRPr="007F713E" w:rsidRDefault="008E3BEF" w:rsidP="008E3BEF">
      <w:pPr>
        <w:rPr>
          <w:rFonts w:ascii="Arial" w:hAnsi="Arial" w:cs="Arial"/>
          <w:b/>
          <w:color w:val="000000"/>
          <w:sz w:val="18"/>
          <w:szCs w:val="18"/>
          <w:lang w:val="nl-NL"/>
        </w:rPr>
      </w:pPr>
      <w:r w:rsidRPr="007F713E">
        <w:rPr>
          <w:rFonts w:ascii="Arial" w:hAnsi="Arial" w:cs="Arial"/>
          <w:b/>
          <w:color w:val="000000"/>
          <w:sz w:val="18"/>
          <w:szCs w:val="18"/>
          <w:lang w:val="nl-NL"/>
        </w:rPr>
        <w:t>Optie</w:t>
      </w:r>
      <w:r w:rsidR="00E15725" w:rsidRPr="007F713E">
        <w:rPr>
          <w:rFonts w:ascii="Arial" w:hAnsi="Arial" w:cs="Arial"/>
          <w:b/>
          <w:color w:val="000000"/>
          <w:sz w:val="18"/>
          <w:szCs w:val="18"/>
          <w:lang w:val="nl-NL"/>
        </w:rPr>
        <w:t>*</w:t>
      </w:r>
      <w:r w:rsidRPr="007F713E">
        <w:rPr>
          <w:rFonts w:ascii="Arial" w:hAnsi="Arial" w:cs="Arial"/>
          <w:b/>
          <w:color w:val="000000"/>
          <w:sz w:val="18"/>
          <w:szCs w:val="18"/>
          <w:lang w:val="nl-NL"/>
        </w:rPr>
        <w:t>: plaatsing met droge voegen (vloeren met leidingen en/of bekabeling)</w:t>
      </w:r>
    </w:p>
    <w:p w14:paraId="53115F71" w14:textId="77777777" w:rsidR="008E3BEF" w:rsidRPr="007F713E" w:rsidRDefault="008E3BEF" w:rsidP="008E3BEF">
      <w:pPr>
        <w:spacing w:line="200" w:lineRule="exact"/>
        <w:rPr>
          <w:rFonts w:ascii="Arial" w:hAnsi="Arial" w:cs="Arial"/>
          <w:sz w:val="18"/>
          <w:szCs w:val="18"/>
          <w:lang w:val="nl-NL"/>
        </w:rPr>
      </w:pPr>
      <w:r w:rsidRPr="007F713E">
        <w:rPr>
          <w:rFonts w:ascii="Arial" w:hAnsi="Arial" w:cs="Arial"/>
          <w:bCs/>
          <w:sz w:val="18"/>
          <w:szCs w:val="18"/>
          <w:lang w:val="nl-NL"/>
        </w:rPr>
        <w:t>De plaatsing gebeurt conform de voorschriften van de fabrikant.</w:t>
      </w:r>
      <w:r w:rsidRPr="007F713E">
        <w:rPr>
          <w:rFonts w:ascii="Arial" w:hAnsi="Arial" w:cs="Arial"/>
          <w:sz w:val="18"/>
          <w:szCs w:val="18"/>
          <w:lang w:val="nl-NL"/>
        </w:rPr>
        <w:t xml:space="preserve"> </w:t>
      </w:r>
    </w:p>
    <w:p w14:paraId="5C876703" w14:textId="77777777" w:rsidR="008E3BEF" w:rsidRPr="007F713E" w:rsidRDefault="008E3BEF" w:rsidP="008E3BEF">
      <w:pPr>
        <w:rPr>
          <w:rFonts w:ascii="Arial" w:hAnsi="Arial" w:cs="Arial"/>
          <w:sz w:val="18"/>
          <w:szCs w:val="18"/>
          <w:lang w:val="nl-BE"/>
        </w:rPr>
      </w:pPr>
      <w:r w:rsidRPr="007F713E">
        <w:rPr>
          <w:rFonts w:ascii="Arial" w:hAnsi="Arial" w:cs="Arial"/>
          <w:sz w:val="18"/>
          <w:szCs w:val="18"/>
          <w:lang w:val="nl-BE"/>
        </w:rPr>
        <w:t xml:space="preserve">Een laag licht vochtig gestabiliseerd zand wordt perfect vlak aangebracht. Deze laag moet voldoende dik zijn om alle oneffenheden alsook de leidingen volledig te bedekken. De </w:t>
      </w:r>
      <w:proofErr w:type="spellStart"/>
      <w:r w:rsidRPr="007F713E">
        <w:rPr>
          <w:rFonts w:ascii="Arial" w:hAnsi="Arial" w:cs="Arial"/>
          <w:sz w:val="18"/>
          <w:szCs w:val="18"/>
          <w:lang w:val="nl-BE"/>
        </w:rPr>
        <w:t>egalisatielaag</w:t>
      </w:r>
      <w:proofErr w:type="spellEnd"/>
      <w:r w:rsidRPr="007F713E">
        <w:rPr>
          <w:rFonts w:ascii="Arial" w:hAnsi="Arial" w:cs="Arial"/>
          <w:sz w:val="18"/>
          <w:szCs w:val="18"/>
          <w:lang w:val="nl-BE"/>
        </w:rPr>
        <w:t xml:space="preserve"> is nodig voor een optimaal contact tussen de drager en de isolatie. </w:t>
      </w:r>
    </w:p>
    <w:p w14:paraId="5187CCAF" w14:textId="77777777" w:rsidR="008E3BEF" w:rsidRPr="007F713E" w:rsidRDefault="008E3BEF" w:rsidP="008E3BEF">
      <w:pPr>
        <w:rPr>
          <w:rFonts w:ascii="Arial" w:hAnsi="Arial" w:cs="Arial"/>
          <w:sz w:val="18"/>
          <w:szCs w:val="18"/>
          <w:lang w:val="nl-BE"/>
        </w:rPr>
      </w:pPr>
      <w:r w:rsidRPr="007F713E">
        <w:rPr>
          <w:rFonts w:ascii="Arial" w:hAnsi="Arial" w:cs="Arial"/>
          <w:sz w:val="18"/>
          <w:szCs w:val="18"/>
          <w:lang w:val="nl-BE"/>
        </w:rPr>
        <w:t>Oneffenheden van de ondergrond mogen niet méér bedragen dan 3 mm onder een regel van 60 cm en 5 mm onder een regel van 2 meter.</w:t>
      </w:r>
    </w:p>
    <w:p w14:paraId="61C4334F" w14:textId="77777777" w:rsidR="008E3BEF" w:rsidRPr="007F713E" w:rsidRDefault="008E3BEF" w:rsidP="008E3BEF">
      <w:pPr>
        <w:rPr>
          <w:rFonts w:ascii="Arial" w:hAnsi="Arial" w:cs="Arial"/>
          <w:sz w:val="18"/>
          <w:szCs w:val="18"/>
          <w:lang w:val="nl-BE"/>
        </w:rPr>
      </w:pPr>
      <w:r w:rsidRPr="007F713E">
        <w:rPr>
          <w:rFonts w:ascii="Arial" w:hAnsi="Arial" w:cs="Arial"/>
          <w:sz w:val="18"/>
          <w:szCs w:val="18"/>
          <w:lang w:val="nl-BE"/>
        </w:rPr>
        <w:t xml:space="preserve">Een eerste rij panelen wordt stevig aangedrukt en zorgvuldig op een rechte startlijn geplaatst. Vervolgens worden de andere panelen tegen de </w:t>
      </w:r>
      <w:r w:rsidRPr="007F713E">
        <w:rPr>
          <w:rFonts w:ascii="Arial" w:hAnsi="Arial" w:cs="Arial"/>
          <w:bCs/>
          <w:sz w:val="18"/>
          <w:szCs w:val="18"/>
          <w:lang w:val="nl-BE"/>
        </w:rPr>
        <w:t>reeds aangebrachte panelen geplaatst en stevig aangedrukt.</w:t>
      </w:r>
    </w:p>
    <w:p w14:paraId="3EF14075" w14:textId="77777777" w:rsidR="008E3BEF" w:rsidRPr="007F713E" w:rsidRDefault="008E3BEF" w:rsidP="008E3BEF">
      <w:pPr>
        <w:rPr>
          <w:rFonts w:ascii="Arial" w:hAnsi="Arial" w:cs="Arial"/>
          <w:sz w:val="18"/>
          <w:szCs w:val="18"/>
          <w:lang w:val="nl-BE"/>
        </w:rPr>
      </w:pPr>
      <w:r w:rsidRPr="007F713E">
        <w:rPr>
          <w:rFonts w:ascii="Arial" w:hAnsi="Arial" w:cs="Arial"/>
          <w:bCs/>
          <w:sz w:val="18"/>
          <w:szCs w:val="18"/>
          <w:lang w:val="nl-BE"/>
        </w:rPr>
        <w:t>De panelen worden geplaatst met geschrankte en sluitende voegen.</w:t>
      </w:r>
    </w:p>
    <w:p w14:paraId="48428B6A" w14:textId="77777777" w:rsidR="008E3BEF" w:rsidRPr="007F713E" w:rsidRDefault="008E3BEF" w:rsidP="008E3BEF">
      <w:pPr>
        <w:rPr>
          <w:rFonts w:ascii="Arial" w:hAnsi="Arial" w:cs="Arial"/>
          <w:b/>
          <w:color w:val="000000"/>
          <w:sz w:val="18"/>
          <w:szCs w:val="18"/>
          <w:lang w:val="nl-NL"/>
        </w:rPr>
      </w:pPr>
    </w:p>
    <w:p w14:paraId="37CF0C04" w14:textId="77777777" w:rsidR="00E7549F" w:rsidRPr="007F713E" w:rsidRDefault="00E7549F" w:rsidP="00E7549F">
      <w:pPr>
        <w:rPr>
          <w:rFonts w:ascii="Arial" w:eastAsia="Times New Roman" w:hAnsi="Arial" w:cs="Arial"/>
          <w:b/>
          <w:color w:val="000000"/>
          <w:sz w:val="18"/>
          <w:szCs w:val="18"/>
          <w:lang w:val="nl-NL" w:eastAsia="fr-FR"/>
        </w:rPr>
      </w:pPr>
      <w:r w:rsidRPr="007F713E">
        <w:rPr>
          <w:rFonts w:ascii="Arial" w:eastAsia="Times New Roman" w:hAnsi="Arial" w:cs="Arial"/>
          <w:b/>
          <w:color w:val="000000"/>
          <w:sz w:val="18"/>
          <w:szCs w:val="18"/>
          <w:lang w:val="nl-NL" w:eastAsia="fr-FR"/>
        </w:rPr>
        <w:t>Optie : Verlijmen van de voegen tussen de isolatie panelen</w:t>
      </w:r>
    </w:p>
    <w:p w14:paraId="1D0CCA59" w14:textId="1A505540" w:rsidR="00E7549F" w:rsidRPr="007F713E" w:rsidRDefault="00E7549F" w:rsidP="00E7549F">
      <w:pPr>
        <w:rPr>
          <w:rFonts w:ascii="Arial" w:eastAsia="Times New Roman" w:hAnsi="Arial" w:cs="Arial"/>
          <w:color w:val="000000"/>
          <w:sz w:val="18"/>
          <w:szCs w:val="18"/>
          <w:lang w:val="nl-NL" w:eastAsia="fr-FR"/>
        </w:rPr>
      </w:pPr>
      <w:r w:rsidRPr="007F713E">
        <w:rPr>
          <w:rFonts w:ascii="Arial" w:eastAsia="Times New Roman" w:hAnsi="Arial" w:cs="Arial"/>
          <w:color w:val="000000"/>
          <w:sz w:val="18"/>
          <w:szCs w:val="18"/>
          <w:lang w:val="nl-NL" w:eastAsia="fr-FR"/>
        </w:rPr>
        <w:t xml:space="preserve">De voegen tussen de panelen worden over de volledige dikte van de panelen afgedicht met </w:t>
      </w:r>
      <w:proofErr w:type="spellStart"/>
      <w:r w:rsidRPr="007F713E">
        <w:rPr>
          <w:rFonts w:ascii="Arial" w:eastAsia="Times New Roman" w:hAnsi="Arial" w:cs="Arial"/>
          <w:color w:val="000000"/>
          <w:sz w:val="18"/>
          <w:szCs w:val="18"/>
          <w:lang w:val="nl-NL" w:eastAsia="fr-FR"/>
        </w:rPr>
        <w:t>koudlijm</w:t>
      </w:r>
      <w:proofErr w:type="spellEnd"/>
      <w:r w:rsidRPr="007F713E">
        <w:rPr>
          <w:rFonts w:ascii="Arial" w:eastAsia="Times New Roman" w:hAnsi="Arial" w:cs="Arial"/>
          <w:color w:val="000000"/>
          <w:sz w:val="18"/>
          <w:szCs w:val="18"/>
          <w:lang w:val="nl-NL" w:eastAsia="fr-FR"/>
        </w:rPr>
        <w:t xml:space="preserve"> (# PC</w:t>
      </w:r>
      <w:r w:rsidRPr="007F713E">
        <w:rPr>
          <w:rFonts w:ascii="Arial" w:eastAsia="Times New Roman" w:hAnsi="Arial" w:cs="Arial"/>
          <w:color w:val="000000"/>
          <w:sz w:val="18"/>
          <w:szCs w:val="18"/>
          <w:vertAlign w:val="superscript"/>
          <w:lang w:val="nl-NL" w:eastAsia="fr-FR"/>
        </w:rPr>
        <w:t>®</w:t>
      </w:r>
      <w:r w:rsidR="007F713E">
        <w:rPr>
          <w:rFonts w:ascii="Arial" w:eastAsia="Times New Roman" w:hAnsi="Arial" w:cs="Arial"/>
          <w:color w:val="000000"/>
          <w:sz w:val="18"/>
          <w:szCs w:val="18"/>
          <w:lang w:val="nl-NL" w:eastAsia="fr-FR"/>
        </w:rPr>
        <w:t xml:space="preserve"> </w:t>
      </w:r>
      <w:r w:rsidRPr="007F713E">
        <w:rPr>
          <w:rFonts w:ascii="Arial" w:eastAsia="Times New Roman" w:hAnsi="Arial" w:cs="Arial"/>
          <w:color w:val="000000"/>
          <w:sz w:val="18"/>
          <w:szCs w:val="18"/>
          <w:lang w:val="nl-NL" w:eastAsia="fr-FR"/>
        </w:rPr>
        <w:t>500 of # PC</w:t>
      </w:r>
      <w:r w:rsidRPr="007F713E">
        <w:rPr>
          <w:rFonts w:ascii="Arial" w:eastAsia="Times New Roman" w:hAnsi="Arial" w:cs="Arial"/>
          <w:color w:val="000000"/>
          <w:sz w:val="18"/>
          <w:szCs w:val="18"/>
          <w:vertAlign w:val="superscript"/>
          <w:lang w:val="nl-NL" w:eastAsia="fr-FR"/>
        </w:rPr>
        <w:t>®</w:t>
      </w:r>
      <w:r w:rsidR="007F713E">
        <w:rPr>
          <w:rFonts w:ascii="Arial" w:eastAsia="Times New Roman" w:hAnsi="Arial" w:cs="Arial"/>
          <w:color w:val="000000"/>
          <w:sz w:val="18"/>
          <w:szCs w:val="18"/>
          <w:lang w:val="nl-NL" w:eastAsia="fr-FR"/>
        </w:rPr>
        <w:t xml:space="preserve"> </w:t>
      </w:r>
      <w:r w:rsidRPr="007F713E">
        <w:rPr>
          <w:rFonts w:ascii="Arial" w:eastAsia="Times New Roman" w:hAnsi="Arial" w:cs="Arial"/>
          <w:color w:val="000000"/>
          <w:sz w:val="18"/>
          <w:szCs w:val="18"/>
          <w:lang w:val="nl-NL" w:eastAsia="fr-FR"/>
        </w:rPr>
        <w:t xml:space="preserve">56) gelijktijdig </w:t>
      </w:r>
      <w:r w:rsidR="00E12BC9">
        <w:rPr>
          <w:rFonts w:ascii="Arial" w:eastAsia="Times New Roman" w:hAnsi="Arial" w:cs="Arial"/>
          <w:color w:val="000000"/>
          <w:sz w:val="18"/>
          <w:szCs w:val="18"/>
          <w:lang w:val="nl-NL" w:eastAsia="fr-FR"/>
        </w:rPr>
        <w:t xml:space="preserve">met </w:t>
      </w:r>
      <w:r w:rsidRPr="007F713E">
        <w:rPr>
          <w:rFonts w:ascii="Arial" w:eastAsia="Times New Roman" w:hAnsi="Arial" w:cs="Arial"/>
          <w:color w:val="000000"/>
          <w:sz w:val="18"/>
          <w:szCs w:val="18"/>
          <w:lang w:val="nl-NL" w:eastAsia="fr-FR"/>
        </w:rPr>
        <w:t>de plaatsing van de isolatie (= simultaan).</w:t>
      </w:r>
    </w:p>
    <w:p w14:paraId="7560C7D7" w14:textId="77777777" w:rsidR="00E7549F" w:rsidRPr="007F713E" w:rsidRDefault="00E7549F" w:rsidP="008E3BEF">
      <w:pPr>
        <w:rPr>
          <w:rFonts w:ascii="Arial" w:hAnsi="Arial" w:cs="Arial"/>
          <w:b/>
          <w:color w:val="000000"/>
          <w:sz w:val="18"/>
          <w:szCs w:val="18"/>
          <w:lang w:val="nl-NL"/>
        </w:rPr>
      </w:pPr>
    </w:p>
    <w:p w14:paraId="3BEB4337" w14:textId="77777777" w:rsidR="008E3BEF" w:rsidRPr="007F713E" w:rsidRDefault="008E3BEF" w:rsidP="008E3BEF">
      <w:pPr>
        <w:rPr>
          <w:rFonts w:ascii="Arial" w:hAnsi="Arial" w:cs="Arial"/>
          <w:b/>
          <w:sz w:val="18"/>
          <w:szCs w:val="18"/>
          <w:lang w:val="nl-BE"/>
        </w:rPr>
      </w:pPr>
      <w:r w:rsidRPr="007F713E">
        <w:rPr>
          <w:rFonts w:ascii="Arial" w:hAnsi="Arial" w:cs="Arial"/>
          <w:b/>
          <w:sz w:val="18"/>
          <w:szCs w:val="18"/>
          <w:lang w:val="nl-BE"/>
        </w:rPr>
        <w:t>Het waterdichtingssysteem:</w:t>
      </w:r>
    </w:p>
    <w:p w14:paraId="2D618A19" w14:textId="2866DE53" w:rsidR="005A03EA" w:rsidRPr="007F713E" w:rsidRDefault="008E3BEF" w:rsidP="005A03EA">
      <w:pPr>
        <w:autoSpaceDE w:val="0"/>
        <w:autoSpaceDN w:val="0"/>
        <w:adjustRightInd w:val="0"/>
        <w:rPr>
          <w:rFonts w:ascii="Arial" w:hAnsi="Arial" w:cs="Arial"/>
          <w:sz w:val="18"/>
          <w:szCs w:val="18"/>
          <w:lang w:val="nl-BE"/>
        </w:rPr>
      </w:pPr>
      <w:r w:rsidRPr="007F713E">
        <w:rPr>
          <w:rFonts w:ascii="Arial" w:hAnsi="Arial" w:cs="Arial"/>
          <w:sz w:val="18"/>
          <w:szCs w:val="18"/>
          <w:lang w:val="nl-BE"/>
        </w:rPr>
        <w:t xml:space="preserve">Een bitumineuze waterdichtingssysteem  </w:t>
      </w:r>
      <w:r w:rsidRPr="007F713E">
        <w:rPr>
          <w:rFonts w:ascii="Arial" w:hAnsi="Arial" w:cs="Arial"/>
          <w:sz w:val="18"/>
          <w:szCs w:val="18"/>
          <w:lang w:val="nl-NL"/>
        </w:rPr>
        <w:t>(minstens met polyesterwapening)</w:t>
      </w:r>
      <w:r w:rsidRPr="007F713E">
        <w:rPr>
          <w:rFonts w:ascii="Arial" w:hAnsi="Arial" w:cs="Arial"/>
          <w:sz w:val="18"/>
          <w:szCs w:val="18"/>
          <w:lang w:val="nl-BE"/>
        </w:rPr>
        <w:t xml:space="preserve"> wordt </w:t>
      </w:r>
      <w:proofErr w:type="spellStart"/>
      <w:r w:rsidRPr="007F713E">
        <w:rPr>
          <w:rFonts w:ascii="Arial" w:hAnsi="Arial" w:cs="Arial"/>
          <w:sz w:val="18"/>
          <w:szCs w:val="18"/>
          <w:lang w:val="nl-BE"/>
        </w:rPr>
        <w:t>gevlamlast</w:t>
      </w:r>
      <w:proofErr w:type="spellEnd"/>
      <w:r w:rsidR="00E12BC9">
        <w:rPr>
          <w:rFonts w:ascii="Arial" w:hAnsi="Arial" w:cs="Arial"/>
          <w:sz w:val="18"/>
          <w:szCs w:val="18"/>
          <w:lang w:val="nl-BE"/>
        </w:rPr>
        <w:t xml:space="preserve"> op de isolatie</w:t>
      </w:r>
      <w:bookmarkStart w:id="0" w:name="_GoBack"/>
      <w:bookmarkEnd w:id="0"/>
      <w:r w:rsidR="00E12BC9">
        <w:rPr>
          <w:rFonts w:ascii="Arial" w:hAnsi="Arial" w:cs="Arial"/>
          <w:sz w:val="18"/>
          <w:szCs w:val="18"/>
          <w:lang w:val="nl-BE"/>
        </w:rPr>
        <w:t>.</w:t>
      </w:r>
      <w:r w:rsidRPr="007F713E">
        <w:rPr>
          <w:rFonts w:ascii="Arial" w:hAnsi="Arial" w:cs="Arial"/>
          <w:sz w:val="18"/>
          <w:szCs w:val="18"/>
          <w:lang w:val="nl-BE"/>
        </w:rPr>
        <w:t xml:space="preserve"> Voor een perfecte verkleving van de onderlaag wordt de wegbrandfolie, waarmee de bovenzijde van het isolatiepaneel bekleed is, volledig weggebrand. Hierdoor is continu een str</w:t>
      </w:r>
      <w:r w:rsidR="005A03EA" w:rsidRPr="007F713E">
        <w:rPr>
          <w:rFonts w:ascii="Arial" w:hAnsi="Arial" w:cs="Arial"/>
          <w:sz w:val="18"/>
          <w:szCs w:val="18"/>
          <w:lang w:val="nl-BE"/>
        </w:rPr>
        <w:t>ook vloeibaar bitumen aanwezig. Het waterdichtingssysteem wordt voldoende hoog opgetrokken aan de opgaande wanden, enz....</w:t>
      </w:r>
    </w:p>
    <w:p w14:paraId="38CAD1A1" w14:textId="77777777" w:rsidR="008E3BEF" w:rsidRPr="007F713E" w:rsidRDefault="008E3BEF" w:rsidP="008E3BEF">
      <w:pPr>
        <w:rPr>
          <w:rFonts w:ascii="Arial" w:hAnsi="Arial" w:cs="Arial"/>
          <w:b/>
          <w:color w:val="000000"/>
          <w:sz w:val="18"/>
          <w:szCs w:val="18"/>
          <w:lang w:val="nl-NL"/>
        </w:rPr>
      </w:pPr>
    </w:p>
    <w:p w14:paraId="57D8E71A" w14:textId="77777777" w:rsidR="008E3BEF" w:rsidRPr="007F713E" w:rsidRDefault="008E3BEF" w:rsidP="008E3BEF">
      <w:pPr>
        <w:rPr>
          <w:rFonts w:ascii="Arial" w:hAnsi="Arial" w:cs="Arial"/>
          <w:b/>
          <w:color w:val="000000"/>
          <w:sz w:val="18"/>
          <w:szCs w:val="18"/>
          <w:lang w:val="nl-NL"/>
        </w:rPr>
      </w:pPr>
      <w:r w:rsidRPr="007F713E">
        <w:rPr>
          <w:rFonts w:ascii="Arial" w:hAnsi="Arial" w:cs="Arial"/>
          <w:b/>
          <w:color w:val="000000"/>
          <w:sz w:val="18"/>
          <w:szCs w:val="18"/>
          <w:lang w:val="nl-NL"/>
        </w:rPr>
        <w:t>Uitvoering van de dekvloer:</w:t>
      </w:r>
    </w:p>
    <w:p w14:paraId="3726B394" w14:textId="77777777" w:rsidR="008E3BEF" w:rsidRPr="007F713E" w:rsidRDefault="008E3BEF" w:rsidP="008E3BEF">
      <w:pPr>
        <w:rPr>
          <w:rFonts w:ascii="Arial" w:hAnsi="Arial" w:cs="Arial"/>
          <w:sz w:val="18"/>
          <w:szCs w:val="18"/>
          <w:lang w:val="nl-BE"/>
        </w:rPr>
      </w:pPr>
      <w:r w:rsidRPr="007F713E">
        <w:rPr>
          <w:rFonts w:ascii="Arial" w:hAnsi="Arial" w:cs="Arial"/>
          <w:sz w:val="18"/>
          <w:szCs w:val="18"/>
          <w:lang w:val="nl-BE"/>
        </w:rPr>
        <w:t xml:space="preserve">Als scheidingslaag worden twee </w:t>
      </w:r>
      <w:proofErr w:type="spellStart"/>
      <w:r w:rsidRPr="007F713E">
        <w:rPr>
          <w:rFonts w:ascii="Arial" w:hAnsi="Arial" w:cs="Arial"/>
          <w:sz w:val="18"/>
          <w:szCs w:val="18"/>
          <w:lang w:val="nl-BE"/>
        </w:rPr>
        <w:t>polyethyleenfolies</w:t>
      </w:r>
      <w:proofErr w:type="spellEnd"/>
      <w:r w:rsidRPr="007F713E">
        <w:rPr>
          <w:rFonts w:ascii="Arial" w:hAnsi="Arial" w:cs="Arial"/>
          <w:sz w:val="18"/>
          <w:szCs w:val="18"/>
          <w:lang w:val="nl-BE"/>
        </w:rPr>
        <w:t xml:space="preserve"> van minimum 0,20 mm uitgerold over de hele oppervlakte. De banen moeten minstens 10 cm overlappen.</w:t>
      </w:r>
    </w:p>
    <w:p w14:paraId="62C3F427" w14:textId="77777777" w:rsidR="008E3BEF" w:rsidRPr="007F713E" w:rsidRDefault="008E3BEF" w:rsidP="008E3BEF">
      <w:pPr>
        <w:rPr>
          <w:rFonts w:ascii="Arial" w:hAnsi="Arial" w:cs="Arial"/>
          <w:color w:val="000000"/>
          <w:sz w:val="18"/>
          <w:szCs w:val="18"/>
          <w:lang w:val="nl-BE"/>
        </w:rPr>
      </w:pPr>
      <w:r w:rsidRPr="007F713E">
        <w:rPr>
          <w:rFonts w:ascii="Arial" w:hAnsi="Arial" w:cs="Arial"/>
          <w:color w:val="000000"/>
          <w:sz w:val="18"/>
          <w:szCs w:val="18"/>
          <w:lang w:val="nl-BE"/>
        </w:rPr>
        <w:t>Vervolgens wordt zo vlug mogelijk de cement-/</w:t>
      </w:r>
      <w:proofErr w:type="spellStart"/>
      <w:r w:rsidRPr="007F713E">
        <w:rPr>
          <w:rFonts w:ascii="Arial" w:hAnsi="Arial" w:cs="Arial"/>
          <w:color w:val="000000"/>
          <w:sz w:val="18"/>
          <w:szCs w:val="18"/>
          <w:lang w:val="nl-BE"/>
        </w:rPr>
        <w:t>anhydrietdekvloer</w:t>
      </w:r>
      <w:proofErr w:type="spellEnd"/>
      <w:r w:rsidRPr="007F713E">
        <w:rPr>
          <w:rFonts w:ascii="Arial" w:hAnsi="Arial" w:cs="Arial"/>
          <w:color w:val="000000"/>
          <w:sz w:val="18"/>
          <w:szCs w:val="18"/>
          <w:lang w:val="nl-BE"/>
        </w:rPr>
        <w:t xml:space="preserve"> aangebracht. De dikte van de laag is afhankelijk van het </w:t>
      </w:r>
      <w:proofErr w:type="spellStart"/>
      <w:r w:rsidRPr="007F713E">
        <w:rPr>
          <w:rFonts w:ascii="Arial" w:hAnsi="Arial" w:cs="Arial"/>
          <w:color w:val="000000"/>
          <w:sz w:val="18"/>
          <w:szCs w:val="18"/>
          <w:lang w:val="nl-BE"/>
        </w:rPr>
        <w:t>verwarmingsysteem</w:t>
      </w:r>
      <w:proofErr w:type="spellEnd"/>
      <w:r w:rsidRPr="007F713E">
        <w:rPr>
          <w:rFonts w:ascii="Arial" w:hAnsi="Arial" w:cs="Arial"/>
          <w:color w:val="000000"/>
          <w:sz w:val="18"/>
          <w:szCs w:val="18"/>
          <w:lang w:val="nl-BE"/>
        </w:rPr>
        <w:t xml:space="preserve"> en de vloerlast.</w:t>
      </w:r>
    </w:p>
    <w:p w14:paraId="2A018387" w14:textId="77777777" w:rsidR="008A7827" w:rsidRPr="007F713E" w:rsidRDefault="008A7827" w:rsidP="008A7827">
      <w:pPr>
        <w:rPr>
          <w:rFonts w:ascii="Arial" w:eastAsia="Times New Roman" w:hAnsi="Arial" w:cs="Arial"/>
          <w:sz w:val="18"/>
          <w:szCs w:val="18"/>
          <w:lang w:val="nl-BE" w:eastAsia="fr-FR"/>
        </w:rPr>
      </w:pPr>
    </w:p>
    <w:p w14:paraId="24ED636B" w14:textId="77777777" w:rsidR="001917F3" w:rsidRPr="007F713E" w:rsidRDefault="001917F3" w:rsidP="008A7827">
      <w:pPr>
        <w:rPr>
          <w:rFonts w:ascii="Arial" w:eastAsia="Times New Roman" w:hAnsi="Arial" w:cs="Arial"/>
          <w:sz w:val="18"/>
          <w:szCs w:val="18"/>
          <w:lang w:val="nl-BE" w:eastAsia="fr-FR"/>
        </w:rPr>
      </w:pPr>
    </w:p>
    <w:p w14:paraId="171F9E53" w14:textId="77777777" w:rsidR="00B56725" w:rsidRPr="007F713E" w:rsidRDefault="00B56725" w:rsidP="00B56725">
      <w:pPr>
        <w:rPr>
          <w:rFonts w:ascii="Arial" w:hAnsi="Arial" w:cs="Arial"/>
          <w:b/>
          <w:color w:val="FF0000"/>
          <w:sz w:val="18"/>
          <w:szCs w:val="18"/>
          <w:lang w:val="nl-BE"/>
        </w:rPr>
      </w:pPr>
      <w:r w:rsidRPr="007F713E">
        <w:rPr>
          <w:rFonts w:ascii="Arial" w:hAnsi="Arial" w:cs="Arial"/>
          <w:b/>
          <w:color w:val="FF0000"/>
          <w:sz w:val="18"/>
          <w:szCs w:val="18"/>
          <w:lang w:val="nl-BE"/>
        </w:rPr>
        <w:t>Belangrijk</w:t>
      </w:r>
    </w:p>
    <w:p w14:paraId="17B61379" w14:textId="3034B5FA" w:rsidR="008E3BEF" w:rsidRPr="007F713E" w:rsidRDefault="008E3BEF" w:rsidP="00A944F7">
      <w:pPr>
        <w:pStyle w:val="Style1"/>
        <w:numPr>
          <w:ilvl w:val="0"/>
          <w:numId w:val="7"/>
        </w:numPr>
        <w:ind w:left="284" w:hanging="284"/>
        <w:rPr>
          <w:rFonts w:ascii="Arial" w:hAnsi="Arial" w:cs="Arial"/>
          <w:sz w:val="18"/>
          <w:szCs w:val="18"/>
          <w:lang w:val="nl-NL"/>
        </w:rPr>
      </w:pPr>
      <w:r w:rsidRPr="007F713E">
        <w:rPr>
          <w:rFonts w:ascii="Arial" w:hAnsi="Arial" w:cs="Arial"/>
          <w:sz w:val="18"/>
          <w:szCs w:val="18"/>
          <w:lang w:val="nl-NL"/>
        </w:rPr>
        <w:t>Andere specificaties zijn mogelijk overeenkomstig de bijzonderheden van het project.</w:t>
      </w:r>
      <w:r w:rsidR="00A944F7" w:rsidRPr="007F713E">
        <w:rPr>
          <w:rFonts w:ascii="Arial" w:hAnsi="Arial" w:cs="Arial"/>
          <w:sz w:val="18"/>
          <w:szCs w:val="18"/>
          <w:lang w:val="nl-NL"/>
        </w:rPr>
        <w:t xml:space="preserve"> </w:t>
      </w:r>
      <w:r w:rsidRPr="007F713E">
        <w:rPr>
          <w:rFonts w:ascii="Arial" w:hAnsi="Arial" w:cs="Arial"/>
          <w:sz w:val="18"/>
          <w:szCs w:val="18"/>
          <w:lang w:val="nl-NL"/>
        </w:rPr>
        <w:t>Gelieve ons te raadplegen.</w:t>
      </w:r>
    </w:p>
    <w:p w14:paraId="3EBFCD72" w14:textId="57450054" w:rsidR="008E3BEF" w:rsidRPr="007F713E" w:rsidRDefault="008E3BEF" w:rsidP="00A944F7">
      <w:pPr>
        <w:pStyle w:val="Style1"/>
        <w:numPr>
          <w:ilvl w:val="0"/>
          <w:numId w:val="7"/>
        </w:numPr>
        <w:ind w:left="284" w:hanging="284"/>
        <w:rPr>
          <w:rFonts w:ascii="Arial" w:hAnsi="Arial" w:cs="Arial"/>
          <w:sz w:val="18"/>
          <w:szCs w:val="18"/>
          <w:lang w:val="nl-NL"/>
        </w:rPr>
      </w:pPr>
      <w:r w:rsidRPr="007F713E">
        <w:rPr>
          <w:rFonts w:ascii="Arial" w:hAnsi="Arial" w:cs="Arial"/>
          <w:sz w:val="18"/>
          <w:szCs w:val="18"/>
          <w:lang w:val="nl-NL"/>
        </w:rPr>
        <w:t>Voor het berekenen van de maximaal toegelaten lasten op de isolatie moet, naargelang de toepassing,</w:t>
      </w:r>
      <w:r w:rsidR="00A944F7" w:rsidRPr="007F713E">
        <w:rPr>
          <w:rFonts w:ascii="Arial" w:hAnsi="Arial" w:cs="Arial"/>
          <w:sz w:val="18"/>
          <w:szCs w:val="18"/>
          <w:lang w:val="nl-NL"/>
        </w:rPr>
        <w:t xml:space="preserve"> </w:t>
      </w:r>
      <w:r w:rsidRPr="007F713E">
        <w:rPr>
          <w:rFonts w:ascii="Arial" w:hAnsi="Arial" w:cs="Arial"/>
          <w:sz w:val="18"/>
          <w:szCs w:val="18"/>
          <w:lang w:val="nl-NL"/>
        </w:rPr>
        <w:t xml:space="preserve">door het studiebureau een veiligheidscoëfficiënt worden gehanteerd. Vaak wordt een waarde van 3 gebruikt.  </w:t>
      </w:r>
    </w:p>
    <w:p w14:paraId="57498F05" w14:textId="3061697F" w:rsidR="008E3BEF" w:rsidRPr="007F713E" w:rsidRDefault="008E3BEF" w:rsidP="00A944F7">
      <w:pPr>
        <w:pStyle w:val="Style1"/>
        <w:numPr>
          <w:ilvl w:val="0"/>
          <w:numId w:val="7"/>
        </w:numPr>
        <w:ind w:left="284" w:hanging="284"/>
        <w:rPr>
          <w:rFonts w:ascii="Arial" w:hAnsi="Arial" w:cs="Arial"/>
          <w:sz w:val="18"/>
          <w:szCs w:val="18"/>
          <w:lang w:val="nl-NL"/>
        </w:rPr>
      </w:pPr>
      <w:r w:rsidRPr="007F713E">
        <w:rPr>
          <w:rFonts w:ascii="Arial" w:hAnsi="Arial" w:cs="Arial"/>
          <w:sz w:val="18"/>
          <w:szCs w:val="18"/>
          <w:lang w:val="nl-NL"/>
        </w:rPr>
        <w:t>Bij het plaatsen van de isolatie moeten de uitzettings- en zettingsvoegen worden gerespecteerd.</w:t>
      </w:r>
    </w:p>
    <w:p w14:paraId="43310B36" w14:textId="77777777" w:rsidR="004F10D9" w:rsidRPr="007F713E" w:rsidRDefault="004F10D9" w:rsidP="00B56725">
      <w:pPr>
        <w:rPr>
          <w:rFonts w:ascii="Arial" w:hAnsi="Arial" w:cs="Arial"/>
          <w:b/>
          <w:color w:val="FF0000"/>
          <w:sz w:val="18"/>
          <w:szCs w:val="18"/>
          <w:lang w:val="nl-NL"/>
        </w:rPr>
      </w:pPr>
    </w:p>
    <w:p w14:paraId="75572D6E" w14:textId="77777777" w:rsidR="008E3BEF" w:rsidRPr="007F713E" w:rsidRDefault="008E3BEF" w:rsidP="00B56725">
      <w:pPr>
        <w:rPr>
          <w:rFonts w:ascii="Arial" w:hAnsi="Arial" w:cs="Arial"/>
          <w:b/>
          <w:color w:val="FF0000"/>
          <w:sz w:val="18"/>
          <w:szCs w:val="18"/>
          <w:lang w:val="nl-NL"/>
        </w:rPr>
      </w:pPr>
    </w:p>
    <w:p w14:paraId="552557E8" w14:textId="420BB3F2" w:rsidR="004F10D9" w:rsidRPr="007F713E" w:rsidRDefault="00B56725" w:rsidP="00B56725">
      <w:pPr>
        <w:rPr>
          <w:rFonts w:ascii="Arial" w:hAnsi="Arial" w:cs="Arial"/>
          <w:b/>
          <w:color w:val="FF0000"/>
          <w:sz w:val="18"/>
          <w:szCs w:val="18"/>
          <w:lang w:val="nl-NL"/>
        </w:rPr>
      </w:pPr>
      <w:r w:rsidRPr="007F713E">
        <w:rPr>
          <w:rFonts w:ascii="Arial" w:hAnsi="Arial" w:cs="Arial"/>
          <w:b/>
          <w:color w:val="FF0000"/>
          <w:sz w:val="18"/>
          <w:szCs w:val="18"/>
          <w:lang w:val="nl-NL"/>
        </w:rPr>
        <w:t>U kan altijd een be</w:t>
      </w:r>
      <w:r w:rsidR="004F10D9" w:rsidRPr="007F713E">
        <w:rPr>
          <w:rFonts w:ascii="Arial" w:hAnsi="Arial" w:cs="Arial"/>
          <w:b/>
          <w:color w:val="FF0000"/>
          <w:sz w:val="18"/>
          <w:szCs w:val="18"/>
          <w:lang w:val="nl-NL"/>
        </w:rPr>
        <w:t>roep doen op onze diensten voor</w:t>
      </w:r>
    </w:p>
    <w:p w14:paraId="6428AA54" w14:textId="77777777" w:rsidR="009471CF" w:rsidRPr="007F713E" w:rsidRDefault="009471CF" w:rsidP="009471CF">
      <w:pPr>
        <w:rPr>
          <w:rFonts w:ascii="Arial" w:hAnsi="Arial" w:cs="Arial"/>
          <w:sz w:val="18"/>
          <w:szCs w:val="18"/>
          <w:lang w:val="nl-NL"/>
        </w:rPr>
      </w:pPr>
      <w:r w:rsidRPr="007F713E">
        <w:rPr>
          <w:rFonts w:ascii="Arial" w:hAnsi="Arial" w:cs="Arial"/>
          <w:sz w:val="18"/>
          <w:szCs w:val="18"/>
          <w:lang w:val="nl-NL"/>
        </w:rPr>
        <w:t>1. Het uitwerken van een lastenboek overeenkomstig uw project.</w:t>
      </w:r>
    </w:p>
    <w:p w14:paraId="071B5773" w14:textId="77777777" w:rsidR="009471CF" w:rsidRPr="007F713E" w:rsidRDefault="009471CF" w:rsidP="009471CF">
      <w:pPr>
        <w:rPr>
          <w:rFonts w:ascii="Arial" w:hAnsi="Arial" w:cs="Arial"/>
          <w:sz w:val="18"/>
          <w:szCs w:val="18"/>
          <w:lang w:val="nl-NL"/>
        </w:rPr>
      </w:pPr>
      <w:r w:rsidRPr="007F713E">
        <w:rPr>
          <w:rFonts w:ascii="Arial" w:hAnsi="Arial" w:cs="Arial"/>
          <w:sz w:val="18"/>
          <w:szCs w:val="18"/>
          <w:lang w:val="nl-NL"/>
        </w:rPr>
        <w:t>2. Het bepalen van de isolatiedikte in functie van de te behalen U-waarde.</w:t>
      </w:r>
    </w:p>
    <w:p w14:paraId="3EF67EB7" w14:textId="77777777" w:rsidR="009471CF" w:rsidRPr="007F713E" w:rsidRDefault="009471CF" w:rsidP="009471CF">
      <w:pPr>
        <w:rPr>
          <w:rFonts w:ascii="Arial" w:hAnsi="Arial" w:cs="Arial"/>
          <w:sz w:val="18"/>
          <w:szCs w:val="18"/>
          <w:lang w:val="nl-NL"/>
        </w:rPr>
      </w:pPr>
      <w:r w:rsidRPr="007F713E">
        <w:rPr>
          <w:rFonts w:ascii="Arial" w:hAnsi="Arial" w:cs="Arial"/>
          <w:sz w:val="18"/>
          <w:szCs w:val="18"/>
          <w:lang w:val="nl-NL"/>
        </w:rPr>
        <w:t>3. Het bepalen van de isolatiedikte aan de hand van condensatieberekeningen.</w:t>
      </w:r>
    </w:p>
    <w:p w14:paraId="11680534" w14:textId="77777777" w:rsidR="009471CF" w:rsidRPr="007F713E" w:rsidRDefault="009471CF" w:rsidP="009471CF">
      <w:pPr>
        <w:rPr>
          <w:rFonts w:ascii="Arial" w:hAnsi="Arial" w:cs="Arial"/>
          <w:sz w:val="18"/>
          <w:szCs w:val="18"/>
          <w:lang w:val="nl-NL"/>
        </w:rPr>
      </w:pPr>
      <w:r w:rsidRPr="007F713E">
        <w:rPr>
          <w:rFonts w:ascii="Arial" w:hAnsi="Arial" w:cs="Arial"/>
          <w:sz w:val="18"/>
          <w:szCs w:val="18"/>
          <w:lang w:val="nl-NL"/>
        </w:rPr>
        <w:t>4. Het controleren van de verenigbaarheid van verschillende materialen.</w:t>
      </w:r>
    </w:p>
    <w:p w14:paraId="5E9C63BF" w14:textId="77777777" w:rsidR="009471CF" w:rsidRPr="007F713E" w:rsidRDefault="009471CF" w:rsidP="009471CF">
      <w:pPr>
        <w:rPr>
          <w:rFonts w:ascii="Arial" w:hAnsi="Arial" w:cs="Arial"/>
          <w:sz w:val="18"/>
          <w:szCs w:val="18"/>
          <w:lang w:val="nl-NL"/>
        </w:rPr>
      </w:pPr>
      <w:r w:rsidRPr="007F713E">
        <w:rPr>
          <w:rFonts w:ascii="Arial" w:hAnsi="Arial" w:cs="Arial"/>
          <w:sz w:val="18"/>
          <w:szCs w:val="18"/>
          <w:lang w:val="nl-NL"/>
        </w:rPr>
        <w:t>5. Hulp bij de opbouw van de muren of bij het uitwerken van details.</w:t>
      </w:r>
    </w:p>
    <w:p w14:paraId="30AB77A5" w14:textId="6E5B8BFF" w:rsidR="009471CF" w:rsidRPr="007F713E" w:rsidRDefault="009471CF" w:rsidP="009471CF">
      <w:pPr>
        <w:rPr>
          <w:rFonts w:ascii="Arial" w:hAnsi="Arial" w:cs="Arial"/>
          <w:sz w:val="18"/>
          <w:szCs w:val="18"/>
          <w:lang w:val="nl-NL"/>
        </w:rPr>
      </w:pPr>
      <w:r w:rsidRPr="007F713E">
        <w:rPr>
          <w:rFonts w:ascii="Arial" w:hAnsi="Arial" w:cs="Arial"/>
          <w:sz w:val="18"/>
          <w:szCs w:val="18"/>
          <w:lang w:val="nl-NL"/>
        </w:rPr>
        <w:t xml:space="preserve">6. Een onderzoek van de bestaande </w:t>
      </w:r>
      <w:r w:rsidR="001F4066" w:rsidRPr="007F713E">
        <w:rPr>
          <w:rFonts w:ascii="Arial" w:hAnsi="Arial" w:cs="Arial"/>
          <w:sz w:val="18"/>
          <w:szCs w:val="18"/>
          <w:lang w:val="nl-NL"/>
        </w:rPr>
        <w:t>vloeren</w:t>
      </w:r>
      <w:r w:rsidRPr="007F713E">
        <w:rPr>
          <w:rFonts w:ascii="Arial" w:hAnsi="Arial" w:cs="Arial"/>
          <w:sz w:val="18"/>
          <w:szCs w:val="18"/>
          <w:lang w:val="nl-NL"/>
        </w:rPr>
        <w:t>.</w:t>
      </w:r>
    </w:p>
    <w:p w14:paraId="6A5504F5" w14:textId="77777777" w:rsidR="00F073BE" w:rsidRPr="007F713E" w:rsidRDefault="00F073BE" w:rsidP="00B56725">
      <w:pPr>
        <w:rPr>
          <w:rFonts w:ascii="Arial" w:hAnsi="Arial" w:cs="Arial"/>
          <w:sz w:val="18"/>
          <w:szCs w:val="18"/>
          <w:lang w:val="nl-NL"/>
        </w:rPr>
      </w:pPr>
    </w:p>
    <w:p w14:paraId="3958E74E" w14:textId="77777777" w:rsidR="009471CF" w:rsidRPr="007F713E" w:rsidRDefault="009471CF" w:rsidP="00B56725">
      <w:pPr>
        <w:rPr>
          <w:rFonts w:ascii="Arial" w:hAnsi="Arial" w:cs="Arial"/>
          <w:sz w:val="18"/>
          <w:szCs w:val="18"/>
          <w:lang w:val="nl-BE"/>
        </w:rPr>
      </w:pPr>
    </w:p>
    <w:p w14:paraId="28BFD667" w14:textId="4FAECF28" w:rsidR="0052642C" w:rsidRPr="0052642C" w:rsidRDefault="0052642C" w:rsidP="0052642C">
      <w:pPr>
        <w:autoSpaceDE w:val="0"/>
        <w:autoSpaceDN w:val="0"/>
        <w:adjustRightInd w:val="0"/>
        <w:rPr>
          <w:rFonts w:ascii="Arial" w:eastAsia="FrutigerLTPro-Light" w:hAnsi="Arial" w:cs="Arial"/>
          <w:color w:val="000000"/>
          <w:sz w:val="15"/>
          <w:szCs w:val="15"/>
          <w:lang w:val="nl-BE"/>
        </w:rPr>
      </w:pPr>
      <w:r w:rsidRPr="007F713E">
        <w:rPr>
          <w:rFonts w:ascii="Arial" w:eastAsia="FrutigerLTPro-Light" w:hAnsi="Arial" w:cs="Arial"/>
          <w:color w:val="000000"/>
          <w:sz w:val="15"/>
          <w:szCs w:val="15"/>
          <w:lang w:val="nl-BE"/>
        </w:rPr>
        <w:t>De technische richtlijnen omtrent het gebruik en de plaatsing van FOAMGLAS</w:t>
      </w:r>
      <w:r w:rsidRPr="007F713E">
        <w:rPr>
          <w:rFonts w:ascii="Arial" w:eastAsia="FrutigerLTPro-Light" w:hAnsi="Arial" w:cs="Arial"/>
          <w:color w:val="000000"/>
          <w:sz w:val="15"/>
          <w:szCs w:val="15"/>
          <w:vertAlign w:val="superscript"/>
          <w:lang w:val="nl-BE"/>
        </w:rPr>
        <w:t xml:space="preserve">® </w:t>
      </w:r>
      <w:r w:rsidRPr="007F713E">
        <w:rPr>
          <w:rFonts w:ascii="Arial" w:eastAsia="FrutigerLTPro-Light" w:hAnsi="Arial" w:cs="Arial"/>
          <w:color w:val="000000"/>
          <w:sz w:val="7"/>
          <w:szCs w:val="7"/>
          <w:lang w:val="nl-BE"/>
        </w:rPr>
        <w:t xml:space="preserve"> </w:t>
      </w:r>
      <w:r w:rsidRPr="007F713E">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E7549F" w:rsidRPr="007F713E">
        <w:rPr>
          <w:rFonts w:ascii="Arial" w:eastAsia="FrutigerLTPro-Light" w:hAnsi="Arial" w:cs="Arial"/>
          <w:b/>
          <w:color w:val="000000"/>
          <w:sz w:val="15"/>
          <w:szCs w:val="15"/>
          <w:lang w:val="nl-BE"/>
        </w:rPr>
        <w:t>Stand : april 2017</w:t>
      </w:r>
      <w:r w:rsidRPr="007F713E">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7F713E">
          <w:rPr>
            <w:rStyle w:val="Hyperlink"/>
            <w:rFonts w:ascii="Arial" w:eastAsia="FrutigerLTPro-Light" w:hAnsi="Arial" w:cs="Arial"/>
            <w:sz w:val="15"/>
            <w:szCs w:val="15"/>
            <w:lang w:val="nl-BE"/>
          </w:rPr>
          <w:t>www.foamglas.be</w:t>
        </w:r>
      </w:hyperlink>
      <w:r w:rsidRPr="0052642C">
        <w:rPr>
          <w:rFonts w:ascii="Arial" w:eastAsia="FrutigerLTPro-Light" w:hAnsi="Arial" w:cs="Arial"/>
          <w:color w:val="000000"/>
          <w:sz w:val="15"/>
          <w:szCs w:val="15"/>
          <w:lang w:val="nl-BE"/>
        </w:rPr>
        <w:t xml:space="preserve"> </w:t>
      </w:r>
    </w:p>
    <w:sectPr w:rsidR="0052642C" w:rsidRPr="0052642C" w:rsidSect="005A03EA">
      <w:headerReference w:type="even" r:id="rId9"/>
      <w:headerReference w:type="default" r:id="rId10"/>
      <w:footerReference w:type="even" r:id="rId11"/>
      <w:footerReference w:type="default" r:id="rId12"/>
      <w:headerReference w:type="first" r:id="rId13"/>
      <w:footerReference w:type="first" r:id="rId14"/>
      <w:pgSz w:w="11906" w:h="16838" w:code="9"/>
      <w:pgMar w:top="1531" w:right="907" w:bottom="1304" w:left="1276"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5FA93" w14:textId="77777777" w:rsidR="007817FC" w:rsidRDefault="007817FC" w:rsidP="008A7827">
      <w:r>
        <w:separator/>
      </w:r>
    </w:p>
  </w:endnote>
  <w:endnote w:type="continuationSeparator" w:id="0">
    <w:p w14:paraId="2F19CF2B" w14:textId="77777777" w:rsidR="007817FC" w:rsidRDefault="007817FC"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CB446" w14:textId="77777777" w:rsidR="008804A0" w:rsidRDefault="008804A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C33856" w:rsidRPr="004F6AAC" w14:paraId="074AEE40" w14:textId="77777777">
      <w:trPr>
        <w:trHeight w:hRule="exact" w:val="57"/>
      </w:trPr>
      <w:tc>
        <w:tcPr>
          <w:tcW w:w="9498" w:type="dxa"/>
          <w:tcBorders>
            <w:top w:val="single" w:sz="2" w:space="0" w:color="auto"/>
          </w:tcBorders>
        </w:tcPr>
        <w:p w14:paraId="10279BEC" w14:textId="77777777" w:rsidR="00C33856" w:rsidRPr="00DF3EE3" w:rsidRDefault="00C33856" w:rsidP="008A7827">
          <w:pPr>
            <w:pStyle w:val="04Arial758links"/>
          </w:pPr>
        </w:p>
      </w:tc>
      <w:tc>
        <w:tcPr>
          <w:tcW w:w="284" w:type="dxa"/>
          <w:tcBorders>
            <w:top w:val="single" w:sz="2" w:space="0" w:color="auto"/>
          </w:tcBorders>
        </w:tcPr>
        <w:p w14:paraId="5A956D3F" w14:textId="77777777" w:rsidR="00C33856" w:rsidRPr="004F6AAC" w:rsidRDefault="00C33856" w:rsidP="008A7827">
          <w:pPr>
            <w:pStyle w:val="04Arial758links"/>
            <w:rPr>
              <w:rFonts w:cs="Arial"/>
              <w:lang w:val="en-US"/>
            </w:rPr>
          </w:pPr>
        </w:p>
      </w:tc>
      <w:tc>
        <w:tcPr>
          <w:tcW w:w="1985" w:type="dxa"/>
          <w:tcBorders>
            <w:top w:val="single" w:sz="2" w:space="0" w:color="auto"/>
          </w:tcBorders>
        </w:tcPr>
        <w:p w14:paraId="318CF2CA" w14:textId="77777777" w:rsidR="00C33856" w:rsidRPr="004F6AAC" w:rsidRDefault="00C33856" w:rsidP="008A7827">
          <w:pPr>
            <w:pStyle w:val="04Arial758links"/>
            <w:rPr>
              <w:rFonts w:cs="Arial"/>
              <w:lang w:val="en-US"/>
            </w:rPr>
          </w:pPr>
        </w:p>
      </w:tc>
    </w:tr>
    <w:tr w:rsidR="00C33856" w:rsidRPr="004F6AAC" w14:paraId="26894475" w14:textId="77777777">
      <w:trPr>
        <w:trHeight w:hRule="exact" w:val="567"/>
      </w:trPr>
      <w:tc>
        <w:tcPr>
          <w:tcW w:w="9498" w:type="dxa"/>
        </w:tcPr>
        <w:p w14:paraId="610FF6FD" w14:textId="464B6F34" w:rsidR="00C33856" w:rsidRPr="00982F55" w:rsidRDefault="00C33856" w:rsidP="005A03EA">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sidR="005A03EA">
            <w:rPr>
              <w:lang w:val="en-US"/>
            </w:rPr>
            <w:t>Chauss</w:t>
          </w:r>
          <w:r w:rsidRPr="00982F55">
            <w:rPr>
              <w:lang w:val="en-US"/>
            </w:rPr>
            <w:t>ée</w:t>
          </w:r>
          <w:proofErr w:type="spellEnd"/>
          <w:r w:rsidRPr="00982F55">
            <w:rPr>
              <w:lang w:val="en-US"/>
            </w:rPr>
            <w:t xml:space="preserve"> de Louvain 431, B-1380 </w:t>
          </w:r>
          <w:proofErr w:type="spellStart"/>
          <w:r w:rsidRPr="00982F55">
            <w:rPr>
              <w:lang w:val="en-US"/>
            </w:rPr>
            <w:t>Lasne</w:t>
          </w:r>
          <w:proofErr w:type="spellEnd"/>
          <w:r w:rsidRPr="00982F55">
            <w:rPr>
              <w:lang w:val="en-US"/>
            </w:rPr>
            <w:t xml:space="preserve">, Tel. + 32 (0)2 352 31 82, info@foamglas.be </w:t>
          </w:r>
        </w:p>
      </w:tc>
      <w:tc>
        <w:tcPr>
          <w:tcW w:w="284" w:type="dxa"/>
        </w:tcPr>
        <w:p w14:paraId="3C8328B8" w14:textId="77777777" w:rsidR="00C33856" w:rsidRPr="00982F55" w:rsidRDefault="00C33856" w:rsidP="008A7827">
          <w:pPr>
            <w:pStyle w:val="04Arial758links"/>
            <w:rPr>
              <w:rFonts w:cs="Arial"/>
              <w:lang w:val="en-US"/>
            </w:rPr>
          </w:pPr>
        </w:p>
      </w:tc>
      <w:tc>
        <w:tcPr>
          <w:tcW w:w="1985" w:type="dxa"/>
        </w:tcPr>
        <w:p w14:paraId="0EBDE866" w14:textId="77777777" w:rsidR="00C33856" w:rsidRPr="00B95D12" w:rsidRDefault="00C33856"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E12BC9">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E12BC9">
            <w:rPr>
              <w:rStyle w:val="01Arial912fettgrau"/>
              <w:b w:val="0"/>
              <w:bCs w:val="0"/>
              <w:noProof/>
              <w:color w:val="auto"/>
              <w:sz w:val="15"/>
            </w:rPr>
            <w:t>2</w:t>
          </w:r>
          <w:r w:rsidRPr="004F6AAC">
            <w:rPr>
              <w:rStyle w:val="01Arial912fettgrau"/>
              <w:b w:val="0"/>
              <w:bCs w:val="0"/>
              <w:color w:val="auto"/>
              <w:sz w:val="15"/>
            </w:rPr>
            <w:fldChar w:fldCharType="end"/>
          </w:r>
        </w:p>
      </w:tc>
    </w:tr>
  </w:tbl>
  <w:p w14:paraId="7B140734" w14:textId="77777777" w:rsidR="00C33856" w:rsidRPr="002B0A5E" w:rsidRDefault="00C33856" w:rsidP="008A7827">
    <w:pPr>
      <w:pStyle w:val="Voettekst"/>
      <w:rPr>
        <w:rFonts w:ascii="Arial" w:hAnsi="Arial" w:cs="Arial"/>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E84A7" w14:textId="77777777" w:rsidR="008804A0" w:rsidRDefault="008804A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04C53" w14:textId="77777777" w:rsidR="007817FC" w:rsidRDefault="007817FC" w:rsidP="008A7827">
      <w:r>
        <w:separator/>
      </w:r>
    </w:p>
  </w:footnote>
  <w:footnote w:type="continuationSeparator" w:id="0">
    <w:p w14:paraId="3E3AA329" w14:textId="77777777" w:rsidR="007817FC" w:rsidRDefault="007817FC"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4C8B9" w14:textId="77777777" w:rsidR="008804A0" w:rsidRDefault="008804A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8343B" w14:textId="661CE627" w:rsidR="008804A0" w:rsidRDefault="008804A0" w:rsidP="008804A0">
    <w:pPr>
      <w:pStyle w:val="Koptekst"/>
    </w:pPr>
    <w:r>
      <w:rPr>
        <w:noProof/>
        <w:lang w:val="nl-BE" w:eastAsia="nl-BE"/>
      </w:rPr>
      <w:drawing>
        <wp:anchor distT="0" distB="0" distL="114300" distR="114300" simplePos="0" relativeHeight="251658240" behindDoc="0" locked="0" layoutInCell="1" allowOverlap="1" wp14:anchorId="2985B89D" wp14:editId="10FB9492">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7D75C6D" w14:textId="6D836DEC" w:rsidR="008804A0" w:rsidRDefault="008804A0">
    <w:pPr>
      <w:pStyle w:val="Koptekst"/>
    </w:pPr>
  </w:p>
  <w:p w14:paraId="6B81EAC6" w14:textId="77777777" w:rsidR="008804A0" w:rsidRDefault="008804A0">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19C64" w14:textId="77777777" w:rsidR="008804A0" w:rsidRDefault="008804A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F834B3"/>
    <w:multiLevelType w:val="hybridMultilevel"/>
    <w:tmpl w:val="FF9A683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
    <w:nsid w:val="40914D3D"/>
    <w:multiLevelType w:val="hybridMultilevel"/>
    <w:tmpl w:val="15F00EF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3"/>
  </w:num>
  <w:num w:numId="2">
    <w:abstractNumId w:val="4"/>
  </w:num>
  <w:num w:numId="3">
    <w:abstractNumId w:val="2"/>
  </w:num>
  <w:num w:numId="4">
    <w:abstractNumId w:val="6"/>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C3476"/>
    <w:rsid w:val="000E789C"/>
    <w:rsid w:val="00114C76"/>
    <w:rsid w:val="001917F3"/>
    <w:rsid w:val="001C2EA8"/>
    <w:rsid w:val="001E7813"/>
    <w:rsid w:val="001F4066"/>
    <w:rsid w:val="00232F1C"/>
    <w:rsid w:val="002348F6"/>
    <w:rsid w:val="002A784D"/>
    <w:rsid w:val="002C3E95"/>
    <w:rsid w:val="002E5265"/>
    <w:rsid w:val="00326CBB"/>
    <w:rsid w:val="004139D0"/>
    <w:rsid w:val="00432884"/>
    <w:rsid w:val="0046408B"/>
    <w:rsid w:val="004A24C1"/>
    <w:rsid w:val="004A7DD4"/>
    <w:rsid w:val="004B2D22"/>
    <w:rsid w:val="004C0118"/>
    <w:rsid w:val="004F10D9"/>
    <w:rsid w:val="005127CC"/>
    <w:rsid w:val="0052642C"/>
    <w:rsid w:val="0056385E"/>
    <w:rsid w:val="005A03EA"/>
    <w:rsid w:val="00686ADD"/>
    <w:rsid w:val="0069108C"/>
    <w:rsid w:val="006A5CFD"/>
    <w:rsid w:val="006D426F"/>
    <w:rsid w:val="007817FC"/>
    <w:rsid w:val="007F713E"/>
    <w:rsid w:val="00860DB4"/>
    <w:rsid w:val="008804A0"/>
    <w:rsid w:val="008969B2"/>
    <w:rsid w:val="008A7827"/>
    <w:rsid w:val="008E3BEF"/>
    <w:rsid w:val="009471CF"/>
    <w:rsid w:val="00952393"/>
    <w:rsid w:val="00982F55"/>
    <w:rsid w:val="009B34C0"/>
    <w:rsid w:val="00A10E74"/>
    <w:rsid w:val="00A37256"/>
    <w:rsid w:val="00A944F7"/>
    <w:rsid w:val="00AA0DBD"/>
    <w:rsid w:val="00AE4FF2"/>
    <w:rsid w:val="00B56725"/>
    <w:rsid w:val="00BB7769"/>
    <w:rsid w:val="00BC1529"/>
    <w:rsid w:val="00BE44EF"/>
    <w:rsid w:val="00C33856"/>
    <w:rsid w:val="00C552F5"/>
    <w:rsid w:val="00C736DB"/>
    <w:rsid w:val="00C760CA"/>
    <w:rsid w:val="00D02A1D"/>
    <w:rsid w:val="00D115E7"/>
    <w:rsid w:val="00DA319E"/>
    <w:rsid w:val="00DC00E6"/>
    <w:rsid w:val="00DF7C10"/>
    <w:rsid w:val="00E12BC9"/>
    <w:rsid w:val="00E15725"/>
    <w:rsid w:val="00E7549F"/>
    <w:rsid w:val="00E7682C"/>
    <w:rsid w:val="00E843D4"/>
    <w:rsid w:val="00E87B84"/>
    <w:rsid w:val="00EE61C7"/>
    <w:rsid w:val="00F06420"/>
    <w:rsid w:val="00F073BE"/>
    <w:rsid w:val="00F65E44"/>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4917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character" w:styleId="Hyperlink">
    <w:name w:val="Hyperlink"/>
    <w:unhideWhenUsed/>
    <w:rsid w:val="005264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character" w:styleId="Hyperlink">
    <w:name w:val="Hyperlink"/>
    <w:unhideWhenUsed/>
    <w:rsid w:val="005264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107308">
      <w:bodyDiv w:val="1"/>
      <w:marLeft w:val="0"/>
      <w:marRight w:val="0"/>
      <w:marTop w:val="0"/>
      <w:marBottom w:val="0"/>
      <w:divBdr>
        <w:top w:val="none" w:sz="0" w:space="0" w:color="auto"/>
        <w:left w:val="none" w:sz="0" w:space="0" w:color="auto"/>
        <w:bottom w:val="none" w:sz="0" w:space="0" w:color="auto"/>
        <w:right w:val="none" w:sz="0" w:space="0" w:color="auto"/>
      </w:divBdr>
    </w:div>
    <w:div w:id="907804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1137</Words>
  <Characters>6257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PCE</Company>
  <LinksUpToDate>false</LinksUpToDate>
  <CharactersWithSpaces>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Peeterbroeck Gunther</cp:lastModifiedBy>
  <cp:revision>5</cp:revision>
  <cp:lastPrinted>2014-03-03T07:54:00Z</cp:lastPrinted>
  <dcterms:created xsi:type="dcterms:W3CDTF">2017-04-06T15:56:00Z</dcterms:created>
  <dcterms:modified xsi:type="dcterms:W3CDTF">2017-05-13T10:10:00Z</dcterms:modified>
</cp:coreProperties>
</file>