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F9399" w14:textId="3EE7AC1E" w:rsidR="00360B35" w:rsidRPr="00360B35" w:rsidRDefault="00360B35" w:rsidP="00A84E34">
      <w:pPr>
        <w:rPr>
          <w:rFonts w:ascii="Arial" w:hAnsi="Arial" w:cs="Arial"/>
          <w:b/>
          <w:sz w:val="18"/>
          <w:szCs w:val="18"/>
          <w:lang w:val="fr-BE"/>
        </w:rPr>
      </w:pPr>
      <w:r w:rsidRPr="00360B35">
        <w:rPr>
          <w:rFonts w:ascii="Arial" w:hAnsi="Arial" w:cs="Arial"/>
          <w:b/>
          <w:sz w:val="18"/>
          <w:szCs w:val="18"/>
          <w:lang w:val="fr-BE"/>
        </w:rPr>
        <w:t>Descriptif 4.6.10</w:t>
      </w:r>
    </w:p>
    <w:p w14:paraId="58C2C9CC" w14:textId="7C09EBB2" w:rsidR="00360B35" w:rsidRPr="00360B35" w:rsidRDefault="00360B35" w:rsidP="00A84E34">
      <w:pPr>
        <w:rPr>
          <w:rFonts w:ascii="Arial" w:hAnsi="Arial" w:cs="Arial"/>
          <w:b/>
          <w:sz w:val="18"/>
          <w:szCs w:val="18"/>
          <w:lang w:val="fr-FR"/>
        </w:rPr>
      </w:pPr>
      <w:r w:rsidRPr="00360B35">
        <w:rPr>
          <w:rFonts w:ascii="Arial" w:hAnsi="Arial" w:cs="Arial"/>
          <w:b/>
          <w:sz w:val="18"/>
          <w:szCs w:val="18"/>
          <w:lang w:val="fr-FR"/>
        </w:rPr>
        <w:t>Système d’isolation FOAMGLAS</w:t>
      </w:r>
      <w:r w:rsidRPr="00360B35">
        <w:rPr>
          <w:rFonts w:ascii="Arial" w:hAnsi="Arial" w:cs="Arial"/>
          <w:b/>
          <w:sz w:val="18"/>
          <w:szCs w:val="18"/>
          <w:vertAlign w:val="superscript"/>
          <w:lang w:val="fr-FR"/>
        </w:rPr>
        <w:t>®</w:t>
      </w:r>
      <w:r w:rsidRPr="00360B35">
        <w:rPr>
          <w:rFonts w:ascii="Arial" w:hAnsi="Arial" w:cs="Arial"/>
          <w:b/>
          <w:sz w:val="18"/>
          <w:szCs w:val="18"/>
          <w:lang w:val="fr-FR"/>
        </w:rPr>
        <w:t xml:space="preserve"> de toitures compactes</w:t>
      </w:r>
    </w:p>
    <w:p w14:paraId="24FFA4CF" w14:textId="77777777" w:rsidR="00360B35" w:rsidRPr="000B0100" w:rsidRDefault="00360B35" w:rsidP="00A84E34">
      <w:pPr>
        <w:rPr>
          <w:rFonts w:ascii="Arial" w:hAnsi="Arial" w:cs="Arial"/>
          <w:b/>
          <w:sz w:val="18"/>
          <w:szCs w:val="18"/>
          <w:lang w:val="fr-FR"/>
        </w:rPr>
      </w:pPr>
    </w:p>
    <w:p w14:paraId="08FBA868" w14:textId="3982B47C" w:rsidR="00360B35" w:rsidRPr="00360B35" w:rsidRDefault="00360B35" w:rsidP="00A84E34">
      <w:pPr>
        <w:rPr>
          <w:rFonts w:ascii="Arial" w:hAnsi="Arial" w:cs="Arial"/>
          <w:b/>
          <w:lang w:val="fr-BE"/>
        </w:rPr>
      </w:pPr>
      <w:r w:rsidRPr="00360B35">
        <w:rPr>
          <w:rFonts w:ascii="Arial" w:hAnsi="Arial" w:cs="Arial"/>
          <w:b/>
          <w:lang w:val="fr-BE"/>
        </w:rPr>
        <w:t>Toiture compacte inclinée (</w:t>
      </w:r>
      <w:proofErr w:type="spellStart"/>
      <w:r w:rsidRPr="00360B35">
        <w:rPr>
          <w:rFonts w:ascii="Arial" w:hAnsi="Arial" w:cs="Arial"/>
          <w:b/>
          <w:lang w:val="fr-BE"/>
        </w:rPr>
        <w:t>Sarking</w:t>
      </w:r>
      <w:proofErr w:type="spellEnd"/>
      <w:r w:rsidRPr="00360B35">
        <w:rPr>
          <w:rFonts w:ascii="Arial" w:hAnsi="Arial" w:cs="Arial"/>
          <w:b/>
          <w:lang w:val="fr-BE"/>
        </w:rPr>
        <w:t>) avec</w:t>
      </w:r>
      <w:r w:rsidR="004F4005">
        <w:rPr>
          <w:rFonts w:ascii="Arial" w:hAnsi="Arial" w:cs="Arial"/>
          <w:b/>
          <w:lang w:val="fr-BE"/>
        </w:rPr>
        <w:t xml:space="preserve"> petits éléments de couverture </w:t>
      </w:r>
      <w:r w:rsidRPr="00360B35">
        <w:rPr>
          <w:rFonts w:ascii="Arial" w:hAnsi="Arial" w:cs="Arial"/>
          <w:b/>
          <w:lang w:val="fr-BE"/>
        </w:rPr>
        <w:t>sur support bois</w:t>
      </w:r>
    </w:p>
    <w:p w14:paraId="7E62719C" w14:textId="77777777" w:rsidR="00360B35" w:rsidRDefault="00360B35" w:rsidP="00A84E34">
      <w:pPr>
        <w:rPr>
          <w:rFonts w:ascii="Arial" w:hAnsi="Arial" w:cs="Arial"/>
          <w:sz w:val="18"/>
          <w:szCs w:val="18"/>
          <w:lang w:val="fr-BE"/>
        </w:rPr>
      </w:pPr>
    </w:p>
    <w:p w14:paraId="5CD6238F" w14:textId="1E1EFB7E" w:rsidR="00360B35" w:rsidRPr="00360B35" w:rsidRDefault="00360B35" w:rsidP="00A84E34">
      <w:pPr>
        <w:rPr>
          <w:rFonts w:ascii="Arial" w:hAnsi="Arial" w:cs="Arial"/>
          <w:b/>
          <w:color w:val="FF0000"/>
          <w:sz w:val="18"/>
          <w:szCs w:val="18"/>
          <w:lang w:val="fr-BE"/>
        </w:rPr>
      </w:pPr>
      <w:r w:rsidRPr="00360B35">
        <w:rPr>
          <w:rFonts w:ascii="Arial" w:hAnsi="Arial" w:cs="Arial"/>
          <w:sz w:val="18"/>
          <w:szCs w:val="18"/>
          <w:lang w:val="fr-BE"/>
        </w:rPr>
        <w:t>FOAMGLAS</w:t>
      </w:r>
      <w:r w:rsidRPr="00360B35">
        <w:rPr>
          <w:rFonts w:ascii="Arial" w:hAnsi="Arial" w:cs="Arial"/>
          <w:sz w:val="18"/>
          <w:szCs w:val="18"/>
          <w:vertAlign w:val="superscript"/>
          <w:lang w:val="fr-BE"/>
        </w:rPr>
        <w:t xml:space="preserve">® </w:t>
      </w:r>
      <w:r w:rsidRPr="00360B35">
        <w:rPr>
          <w:rFonts w:ascii="Arial" w:hAnsi="Arial" w:cs="Arial"/>
          <w:sz w:val="18"/>
          <w:szCs w:val="18"/>
          <w:lang w:val="fr-BE"/>
        </w:rPr>
        <w:t>READY BOARD avec colle à froid PC</w:t>
      </w:r>
      <w:r w:rsidRPr="00360B35">
        <w:rPr>
          <w:rFonts w:ascii="Arial" w:hAnsi="Arial" w:cs="Arial"/>
          <w:sz w:val="18"/>
          <w:szCs w:val="18"/>
          <w:vertAlign w:val="superscript"/>
          <w:lang w:val="fr-BE"/>
        </w:rPr>
        <w:t>®</w:t>
      </w:r>
      <w:r w:rsidRPr="00360B35">
        <w:rPr>
          <w:rFonts w:ascii="Arial" w:hAnsi="Arial" w:cs="Arial"/>
          <w:sz w:val="18"/>
          <w:szCs w:val="18"/>
          <w:lang w:val="fr-BE"/>
        </w:rPr>
        <w:t xml:space="preserve"> 56 et plaquettes métalliques</w:t>
      </w:r>
    </w:p>
    <w:p w14:paraId="1E6E3F6F" w14:textId="77777777" w:rsidR="00360B35" w:rsidRPr="00360B35" w:rsidRDefault="00360B35" w:rsidP="00A84E34">
      <w:pPr>
        <w:rPr>
          <w:rFonts w:ascii="Arial" w:hAnsi="Arial" w:cs="Arial"/>
          <w:b/>
          <w:color w:val="FF0000"/>
          <w:sz w:val="18"/>
          <w:szCs w:val="18"/>
          <w:lang w:val="fr-BE"/>
        </w:rPr>
      </w:pPr>
    </w:p>
    <w:p w14:paraId="0684398E" w14:textId="77777777" w:rsidR="00360B35" w:rsidRPr="00360B35" w:rsidRDefault="00360B35" w:rsidP="00A84E34">
      <w:pPr>
        <w:rPr>
          <w:rFonts w:ascii="Arial" w:hAnsi="Arial" w:cs="Arial"/>
          <w:b/>
          <w:color w:val="FF0000"/>
          <w:sz w:val="18"/>
          <w:szCs w:val="18"/>
          <w:lang w:val="fr-BE"/>
        </w:rPr>
      </w:pPr>
    </w:p>
    <w:p w14:paraId="1E2392D7" w14:textId="5626C7AE" w:rsidR="008A7827" w:rsidRPr="00360B35" w:rsidRDefault="00332BF1" w:rsidP="00A84E34">
      <w:pPr>
        <w:rPr>
          <w:rFonts w:ascii="Arial" w:hAnsi="Arial" w:cs="Arial"/>
          <w:b/>
          <w:color w:val="FF0000"/>
          <w:sz w:val="18"/>
          <w:szCs w:val="18"/>
          <w:lang w:val="fr-BE"/>
        </w:rPr>
      </w:pPr>
      <w:r w:rsidRPr="00360B35">
        <w:rPr>
          <w:rFonts w:ascii="Arial" w:hAnsi="Arial" w:cs="Arial"/>
          <w:b/>
          <w:color w:val="FF0000"/>
          <w:sz w:val="18"/>
          <w:szCs w:val="18"/>
          <w:lang w:val="fr-BE"/>
        </w:rPr>
        <w:t>Description</w:t>
      </w:r>
    </w:p>
    <w:p w14:paraId="307A50C8" w14:textId="2E8EFD2C" w:rsidR="00803282" w:rsidRPr="00360B35" w:rsidRDefault="00803282" w:rsidP="00803282">
      <w:pPr>
        <w:rPr>
          <w:rFonts w:ascii="Arial" w:eastAsia="Times New Roman" w:hAnsi="Arial" w:cs="Arial"/>
          <w:sz w:val="18"/>
          <w:szCs w:val="18"/>
          <w:lang w:val="fr-BE" w:eastAsia="fr-FR"/>
        </w:rPr>
      </w:pPr>
      <w:r w:rsidRPr="00360B35">
        <w:rPr>
          <w:rFonts w:ascii="Arial" w:eastAsia="Times New Roman" w:hAnsi="Arial" w:cs="Arial"/>
          <w:sz w:val="18"/>
          <w:szCs w:val="18"/>
          <w:lang w:val="fr-BE" w:eastAsia="fr-FR"/>
        </w:rPr>
        <w:t xml:space="preserve">L’isolation thermique de la </w:t>
      </w:r>
      <w:r w:rsidR="00F30FC6" w:rsidRPr="00360B35">
        <w:rPr>
          <w:rFonts w:ascii="Arial" w:eastAsia="Times New Roman" w:hAnsi="Arial" w:cs="Arial"/>
          <w:sz w:val="18"/>
          <w:szCs w:val="18"/>
          <w:lang w:val="fr-BE" w:eastAsia="fr-FR"/>
        </w:rPr>
        <w:t>toiture inclinée</w:t>
      </w:r>
      <w:r w:rsidRPr="00360B35">
        <w:rPr>
          <w:rFonts w:ascii="Arial" w:eastAsia="Times New Roman" w:hAnsi="Arial" w:cs="Arial"/>
          <w:sz w:val="18"/>
          <w:szCs w:val="18"/>
          <w:lang w:val="fr-BE" w:eastAsia="fr-FR"/>
        </w:rPr>
        <w:t xml:space="preserve"> sera réalisée avec du verre cellulaire # FOAMGLAS</w:t>
      </w:r>
      <w:r w:rsidRPr="00360B35">
        <w:rPr>
          <w:rFonts w:ascii="Arial" w:eastAsia="Times New Roman" w:hAnsi="Arial" w:cs="Arial"/>
          <w:sz w:val="18"/>
          <w:szCs w:val="18"/>
          <w:vertAlign w:val="superscript"/>
          <w:lang w:val="fr-BE" w:eastAsia="fr-FR"/>
        </w:rPr>
        <w:t>®</w:t>
      </w:r>
      <w:r w:rsidR="00F51C4A" w:rsidRPr="00360B35">
        <w:rPr>
          <w:rFonts w:ascii="Arial" w:eastAsia="Times New Roman" w:hAnsi="Arial" w:cs="Arial"/>
          <w:sz w:val="18"/>
          <w:szCs w:val="18"/>
          <w:lang w:val="fr-BE" w:eastAsia="fr-FR"/>
        </w:rPr>
        <w:t xml:space="preserve"> READY BOARD. </w:t>
      </w:r>
      <w:r w:rsidRPr="00360B35">
        <w:rPr>
          <w:rFonts w:ascii="Arial" w:eastAsia="Times New Roman" w:hAnsi="Arial" w:cs="Arial"/>
          <w:sz w:val="18"/>
          <w:szCs w:val="18"/>
          <w:lang w:val="fr-BE" w:eastAsia="fr-FR"/>
        </w:rPr>
        <w:t xml:space="preserve">L’isolation ne subira aucun vieillissement thermique. </w:t>
      </w:r>
    </w:p>
    <w:p w14:paraId="5F79D109" w14:textId="77777777" w:rsidR="00803282" w:rsidRPr="00360B35" w:rsidRDefault="00803282" w:rsidP="00803282">
      <w:pPr>
        <w:rPr>
          <w:rFonts w:ascii="Arial" w:eastAsia="Times New Roman" w:hAnsi="Arial" w:cs="Arial"/>
          <w:sz w:val="18"/>
          <w:szCs w:val="18"/>
          <w:lang w:val="fr-BE" w:eastAsia="fr-FR"/>
        </w:rPr>
      </w:pPr>
      <w:r w:rsidRPr="00360B35">
        <w:rPr>
          <w:rFonts w:ascii="Arial" w:eastAsia="Times New Roman" w:hAnsi="Arial" w:cs="Arial"/>
          <w:sz w:val="18"/>
          <w:szCs w:val="18"/>
          <w:lang w:val="fr-BE" w:eastAsia="fr-FR"/>
        </w:rPr>
        <w:t>Les propriétés et tolérances de la surface devront répondre aux normes et règles en vigueur.</w:t>
      </w:r>
    </w:p>
    <w:p w14:paraId="5F5531F1" w14:textId="315D78FE" w:rsidR="00803282" w:rsidRPr="00360B35" w:rsidRDefault="00803282" w:rsidP="00803282">
      <w:pPr>
        <w:rPr>
          <w:rFonts w:ascii="Arial" w:eastAsia="Times New Roman" w:hAnsi="Arial" w:cs="Arial"/>
          <w:sz w:val="18"/>
          <w:szCs w:val="18"/>
          <w:lang w:val="fr-BE" w:eastAsia="fr-FR"/>
        </w:rPr>
      </w:pPr>
      <w:r w:rsidRPr="00360B35">
        <w:rPr>
          <w:rFonts w:ascii="Arial" w:eastAsia="Times New Roman" w:hAnsi="Arial" w:cs="Arial"/>
          <w:sz w:val="18"/>
          <w:szCs w:val="18"/>
          <w:lang w:val="fr-BE" w:eastAsia="fr-FR"/>
        </w:rPr>
        <w:t xml:space="preserve">Le coefficient de </w:t>
      </w:r>
      <w:r w:rsidR="003A28A8" w:rsidRPr="00360B35">
        <w:rPr>
          <w:rFonts w:ascii="Arial" w:eastAsia="Times New Roman" w:hAnsi="Arial" w:cs="Arial"/>
          <w:sz w:val="18"/>
          <w:szCs w:val="18"/>
          <w:lang w:val="fr-BE" w:eastAsia="fr-FR"/>
        </w:rPr>
        <w:t xml:space="preserve">transmission thermique U de la toiture inclinée </w:t>
      </w:r>
      <w:r w:rsidRPr="00360B35">
        <w:rPr>
          <w:rFonts w:ascii="Arial" w:eastAsia="Times New Roman" w:hAnsi="Arial" w:cs="Arial"/>
          <w:sz w:val="18"/>
          <w:szCs w:val="18"/>
          <w:lang w:val="fr-BE" w:eastAsia="fr-FR"/>
        </w:rPr>
        <w:t>devra être confo</w:t>
      </w:r>
      <w:r w:rsidR="001E2DCD" w:rsidRPr="00360B35">
        <w:rPr>
          <w:rFonts w:ascii="Arial" w:eastAsia="Times New Roman" w:hAnsi="Arial" w:cs="Arial"/>
          <w:sz w:val="18"/>
          <w:szCs w:val="18"/>
          <w:lang w:val="fr-BE" w:eastAsia="fr-FR"/>
        </w:rPr>
        <w:t>rme</w:t>
      </w:r>
      <w:r w:rsidR="008F71D0" w:rsidRPr="00360B35">
        <w:rPr>
          <w:rFonts w:ascii="Arial" w:eastAsia="Times New Roman" w:hAnsi="Arial" w:cs="Arial"/>
          <w:sz w:val="18"/>
          <w:szCs w:val="18"/>
          <w:lang w:val="fr-BE" w:eastAsia="fr-FR"/>
        </w:rPr>
        <w:t xml:space="preserve"> à la NBN B 62-002 et aux ré</w:t>
      </w:r>
      <w:r w:rsidRPr="00360B35">
        <w:rPr>
          <w:rFonts w:ascii="Arial" w:eastAsia="Times New Roman" w:hAnsi="Arial" w:cs="Arial"/>
          <w:sz w:val="18"/>
          <w:szCs w:val="18"/>
          <w:lang w:val="fr-BE" w:eastAsia="fr-FR"/>
        </w:rPr>
        <w:t>glementations régionales.</w:t>
      </w:r>
    </w:p>
    <w:p w14:paraId="25F12DE4" w14:textId="77777777" w:rsidR="00803282" w:rsidRDefault="00803282" w:rsidP="008A7827">
      <w:pPr>
        <w:pStyle w:val="02Arial912"/>
        <w:rPr>
          <w:lang w:val="fr-BE"/>
        </w:rPr>
      </w:pPr>
    </w:p>
    <w:p w14:paraId="104BF894" w14:textId="77777777" w:rsidR="00CB3846" w:rsidRPr="00360B35" w:rsidRDefault="00CB3846" w:rsidP="008A7827">
      <w:pPr>
        <w:pStyle w:val="02Arial912"/>
        <w:rPr>
          <w:lang w:val="fr-BE"/>
        </w:rPr>
      </w:pPr>
    </w:p>
    <w:p w14:paraId="0D4AB999" w14:textId="77777777" w:rsidR="00803282" w:rsidRPr="00360B35" w:rsidRDefault="00803282" w:rsidP="00803282">
      <w:pPr>
        <w:rPr>
          <w:rFonts w:ascii="Arial" w:eastAsia="Times New Roman" w:hAnsi="Arial" w:cs="Arial"/>
          <w:b/>
          <w:color w:val="FF0000"/>
          <w:sz w:val="18"/>
          <w:szCs w:val="18"/>
          <w:lang w:val="fr-BE" w:eastAsia="fr-FR"/>
        </w:rPr>
      </w:pPr>
      <w:r w:rsidRPr="00360B35">
        <w:rPr>
          <w:rFonts w:ascii="Arial" w:eastAsia="Times New Roman" w:hAnsi="Arial" w:cs="Arial"/>
          <w:b/>
          <w:color w:val="FF0000"/>
          <w:sz w:val="18"/>
          <w:szCs w:val="18"/>
          <w:lang w:val="fr-BE" w:eastAsia="fr-FR"/>
        </w:rPr>
        <w:t>Matériau</w:t>
      </w:r>
    </w:p>
    <w:p w14:paraId="03FA4087" w14:textId="08736E14" w:rsidR="006A3DCA" w:rsidRPr="00360B35" w:rsidRDefault="00B45D22" w:rsidP="00B45D22">
      <w:pPr>
        <w:keepLines/>
        <w:tabs>
          <w:tab w:val="left" w:pos="280"/>
          <w:tab w:val="left" w:pos="380"/>
        </w:tabs>
        <w:ind w:right="-1"/>
        <w:rPr>
          <w:rFonts w:ascii="Arial" w:hAnsi="Arial" w:cs="Arial"/>
          <w:sz w:val="18"/>
          <w:szCs w:val="18"/>
          <w:lang w:val="fr-BE"/>
        </w:rPr>
      </w:pPr>
      <w:r w:rsidRPr="00360B35">
        <w:rPr>
          <w:rFonts w:ascii="Arial" w:eastAsia="Times New Roman" w:hAnsi="Arial" w:cs="Arial"/>
          <w:sz w:val="18"/>
          <w:szCs w:val="18"/>
          <w:lang w:val="fr-BE" w:eastAsia="fr-FR"/>
        </w:rPr>
        <w:t xml:space="preserve">L’isolation thermique de la </w:t>
      </w:r>
      <w:r w:rsidR="00803282" w:rsidRPr="00360B35">
        <w:rPr>
          <w:rFonts w:ascii="Arial" w:eastAsia="Times New Roman" w:hAnsi="Arial" w:cs="Arial"/>
          <w:sz w:val="18"/>
          <w:szCs w:val="18"/>
          <w:lang w:val="fr-BE" w:eastAsia="fr-FR"/>
        </w:rPr>
        <w:t xml:space="preserve">toiture </w:t>
      </w:r>
      <w:r w:rsidR="00F30FC6" w:rsidRPr="00360B35">
        <w:rPr>
          <w:rFonts w:ascii="Arial" w:eastAsia="Times New Roman" w:hAnsi="Arial" w:cs="Arial"/>
          <w:sz w:val="18"/>
          <w:szCs w:val="18"/>
          <w:lang w:val="fr-BE" w:eastAsia="fr-FR"/>
        </w:rPr>
        <w:t>inclinée</w:t>
      </w:r>
      <w:r w:rsidRPr="00360B35">
        <w:rPr>
          <w:rFonts w:ascii="Arial" w:eastAsia="Times New Roman" w:hAnsi="Arial" w:cs="Arial"/>
          <w:sz w:val="18"/>
          <w:szCs w:val="18"/>
          <w:lang w:val="fr-BE" w:eastAsia="fr-FR"/>
        </w:rPr>
        <w:t xml:space="preserve"> sera réalisée avec du verre cellulaire # </w:t>
      </w:r>
      <w:r w:rsidR="00C731AF" w:rsidRPr="00360B35">
        <w:rPr>
          <w:rFonts w:ascii="Arial" w:eastAsia="Times New Roman" w:hAnsi="Arial" w:cs="Arial"/>
          <w:sz w:val="18"/>
          <w:szCs w:val="18"/>
          <w:lang w:val="fr-BE" w:eastAsia="fr-FR"/>
        </w:rPr>
        <w:t>des panneaux</w:t>
      </w:r>
      <w:r w:rsidRPr="00360B35">
        <w:rPr>
          <w:rFonts w:ascii="Arial" w:eastAsia="Times New Roman" w:hAnsi="Arial" w:cs="Arial"/>
          <w:sz w:val="18"/>
          <w:szCs w:val="18"/>
          <w:lang w:val="fr-BE" w:eastAsia="fr-FR"/>
        </w:rPr>
        <w:t xml:space="preserve"> FOAMGLAS</w:t>
      </w:r>
      <w:r w:rsidRPr="00360B35">
        <w:rPr>
          <w:rFonts w:ascii="Arial" w:eastAsia="Times New Roman" w:hAnsi="Arial" w:cs="Arial"/>
          <w:sz w:val="18"/>
          <w:szCs w:val="18"/>
          <w:vertAlign w:val="superscript"/>
          <w:lang w:val="fr-BE" w:eastAsia="fr-FR"/>
        </w:rPr>
        <w:t>®</w:t>
      </w:r>
      <w:r w:rsidRPr="00360B35">
        <w:rPr>
          <w:rFonts w:ascii="Arial" w:eastAsia="Times New Roman" w:hAnsi="Arial" w:cs="Arial"/>
          <w:sz w:val="18"/>
          <w:szCs w:val="18"/>
          <w:lang w:val="fr-BE" w:eastAsia="fr-FR"/>
        </w:rPr>
        <w:t xml:space="preserve"> </w:t>
      </w:r>
      <w:r w:rsidR="00F632A1" w:rsidRPr="00360B35">
        <w:rPr>
          <w:rFonts w:ascii="Arial" w:eastAsia="Times New Roman" w:hAnsi="Arial" w:cs="Arial"/>
          <w:sz w:val="18"/>
          <w:szCs w:val="18"/>
          <w:lang w:val="fr-BE" w:eastAsia="fr-FR"/>
        </w:rPr>
        <w:t xml:space="preserve">READY BOARD </w:t>
      </w:r>
      <w:r w:rsidRPr="00360B35">
        <w:rPr>
          <w:rFonts w:ascii="Arial" w:eastAsia="Times New Roman" w:hAnsi="Arial" w:cs="Arial"/>
          <w:sz w:val="18"/>
          <w:szCs w:val="18"/>
          <w:lang w:val="fr-BE" w:eastAsia="fr-FR"/>
        </w:rPr>
        <w:t>type T4+ constitué d’au moins 60% de verre recyclé</w:t>
      </w:r>
      <w:r w:rsidR="00803282" w:rsidRPr="00360B35">
        <w:rPr>
          <w:rFonts w:ascii="Arial" w:hAnsi="Arial" w:cs="Arial"/>
          <w:sz w:val="18"/>
          <w:szCs w:val="18"/>
          <w:lang w:val="fr-BE"/>
        </w:rPr>
        <w:t>.</w:t>
      </w:r>
      <w:r w:rsidR="006A3DCA" w:rsidRPr="00360B35">
        <w:rPr>
          <w:rFonts w:ascii="Arial" w:hAnsi="Arial" w:cs="Arial"/>
          <w:sz w:val="18"/>
          <w:szCs w:val="18"/>
          <w:lang w:val="fr-BE"/>
        </w:rPr>
        <w:t xml:space="preserve"> Ces panneaux sont composés de plusieurs plaques de verre cellulaire collées entre elles</w:t>
      </w:r>
      <w:r w:rsidR="00A73F50" w:rsidRPr="00360B35">
        <w:rPr>
          <w:rFonts w:ascii="Arial" w:hAnsi="Arial" w:cs="Arial"/>
          <w:sz w:val="18"/>
          <w:szCs w:val="18"/>
          <w:lang w:val="fr-BE"/>
        </w:rPr>
        <w:t>,</w:t>
      </w:r>
      <w:r w:rsidR="006A3DCA" w:rsidRPr="00360B35">
        <w:rPr>
          <w:rFonts w:ascii="Arial" w:hAnsi="Arial" w:cs="Arial"/>
          <w:sz w:val="18"/>
          <w:szCs w:val="18"/>
          <w:lang w:val="fr-BE"/>
        </w:rPr>
        <w:t xml:space="preserve"> </w:t>
      </w:r>
      <w:r w:rsidR="00A73F50" w:rsidRPr="00360B35">
        <w:rPr>
          <w:rFonts w:ascii="Arial" w:hAnsi="Arial" w:cs="Arial"/>
          <w:sz w:val="18"/>
          <w:szCs w:val="18"/>
          <w:lang w:val="fr-BE"/>
        </w:rPr>
        <w:t xml:space="preserve">par le fabricant, </w:t>
      </w:r>
      <w:r w:rsidR="006A3DCA" w:rsidRPr="00360B35">
        <w:rPr>
          <w:rFonts w:ascii="Arial" w:hAnsi="Arial" w:cs="Arial"/>
          <w:sz w:val="18"/>
          <w:szCs w:val="18"/>
          <w:lang w:val="fr-BE"/>
        </w:rPr>
        <w:t xml:space="preserve">avec du bitume. La face intérieure est recouverte de bitume et </w:t>
      </w:r>
      <w:r w:rsidR="004C16EE" w:rsidRPr="00360B35">
        <w:rPr>
          <w:rFonts w:ascii="Arial" w:hAnsi="Arial" w:cs="Arial"/>
          <w:sz w:val="18"/>
          <w:szCs w:val="18"/>
          <w:lang w:val="fr-BE"/>
        </w:rPr>
        <w:t>d’un</w:t>
      </w:r>
      <w:r w:rsidR="006A3DCA" w:rsidRPr="00360B35">
        <w:rPr>
          <w:rFonts w:ascii="Arial" w:hAnsi="Arial" w:cs="Arial"/>
          <w:sz w:val="18"/>
          <w:szCs w:val="18"/>
          <w:lang w:val="fr-BE"/>
        </w:rPr>
        <w:t xml:space="preserve"> voile de verre.</w:t>
      </w:r>
    </w:p>
    <w:p w14:paraId="53BBB089" w14:textId="77777777" w:rsidR="006A3DCA" w:rsidRPr="00360B35" w:rsidRDefault="006A3DCA" w:rsidP="006A3DCA">
      <w:pPr>
        <w:keepLines/>
        <w:tabs>
          <w:tab w:val="left" w:pos="280"/>
          <w:tab w:val="left" w:pos="380"/>
        </w:tabs>
        <w:ind w:right="-1"/>
        <w:rPr>
          <w:rFonts w:ascii="Arial" w:hAnsi="Arial" w:cs="Arial"/>
          <w:sz w:val="18"/>
          <w:szCs w:val="18"/>
          <w:lang w:val="fr-BE"/>
        </w:rPr>
      </w:pPr>
      <w:r w:rsidRPr="00360B35">
        <w:rPr>
          <w:rFonts w:ascii="Arial" w:hAnsi="Arial" w:cs="Arial"/>
          <w:sz w:val="18"/>
          <w:szCs w:val="18"/>
          <w:lang w:val="fr-BE"/>
        </w:rPr>
        <w:t>La face extérieure est finie avec du bitume et un film thermo fusible afin de permettre le soudage d’une membrane bitumineuse.</w:t>
      </w:r>
    </w:p>
    <w:p w14:paraId="57DB2889" w14:textId="0C44C3F3" w:rsidR="00B45D22" w:rsidRPr="00360B35" w:rsidRDefault="00B45D22" w:rsidP="006A3DCA">
      <w:pPr>
        <w:keepLines/>
        <w:tabs>
          <w:tab w:val="left" w:pos="280"/>
          <w:tab w:val="left" w:pos="380"/>
        </w:tabs>
        <w:ind w:right="-1"/>
        <w:rPr>
          <w:rFonts w:ascii="Arial" w:eastAsia="Times New Roman" w:hAnsi="Arial" w:cs="Arial"/>
          <w:sz w:val="18"/>
          <w:szCs w:val="18"/>
          <w:lang w:val="fr-BE" w:eastAsia="fr-FR"/>
        </w:rPr>
      </w:pPr>
      <w:r w:rsidRPr="00360B35">
        <w:rPr>
          <w:rFonts w:ascii="Arial" w:eastAsia="Times New Roman" w:hAnsi="Arial" w:cs="Arial"/>
          <w:sz w:val="18"/>
          <w:szCs w:val="18"/>
          <w:lang w:val="fr-BE" w:eastAsia="fr-FR"/>
        </w:rPr>
        <w:t>L’isolation thermique est</w:t>
      </w:r>
      <w:r w:rsidR="00CB3846">
        <w:rPr>
          <w:rFonts w:ascii="Arial" w:eastAsia="Times New Roman" w:hAnsi="Arial" w:cs="Arial"/>
          <w:sz w:val="18"/>
          <w:szCs w:val="18"/>
          <w:lang w:val="fr-BE" w:eastAsia="fr-FR"/>
        </w:rPr>
        <w:t xml:space="preserve"> conforme à la NBN EN 13167 et </w:t>
      </w:r>
      <w:r w:rsidRPr="00360B35">
        <w:rPr>
          <w:rFonts w:ascii="Arial" w:eastAsia="Times New Roman" w:hAnsi="Arial" w:cs="Arial"/>
          <w:sz w:val="18"/>
          <w:szCs w:val="18"/>
          <w:lang w:val="fr-BE" w:eastAsia="fr-FR"/>
        </w:rPr>
        <w:t xml:space="preserve">porte le marquage </w:t>
      </w:r>
      <w:r w:rsidR="00F07A7F" w:rsidRPr="00360B35">
        <w:rPr>
          <w:rFonts w:ascii="Arial" w:eastAsia="Times New Roman" w:hAnsi="Arial" w:cs="Arial"/>
          <w:sz w:val="18"/>
          <w:szCs w:val="18"/>
          <w:lang w:val="fr-BE" w:eastAsia="fr-FR"/>
        </w:rPr>
        <w:t xml:space="preserve">de conformité </w:t>
      </w:r>
      <w:r w:rsidRPr="00360B35">
        <w:rPr>
          <w:rFonts w:ascii="Arial" w:eastAsia="Times New Roman" w:hAnsi="Arial" w:cs="Arial"/>
          <w:sz w:val="18"/>
          <w:szCs w:val="18"/>
          <w:lang w:val="fr-BE" w:eastAsia="fr-FR"/>
        </w:rPr>
        <w:t xml:space="preserve">CE, la </w:t>
      </w:r>
      <w:proofErr w:type="spellStart"/>
      <w:r w:rsidR="00F07A7F" w:rsidRPr="00360B35">
        <w:rPr>
          <w:rFonts w:ascii="Arial" w:eastAsia="Times New Roman" w:hAnsi="Arial" w:cs="Arial"/>
          <w:sz w:val="18"/>
          <w:szCs w:val="18"/>
          <w:lang w:val="fr-BE" w:eastAsia="fr-FR"/>
        </w:rPr>
        <w:t>keymark</w:t>
      </w:r>
      <w:proofErr w:type="spellEnd"/>
      <w:r w:rsidRPr="00360B35">
        <w:rPr>
          <w:rFonts w:ascii="Arial" w:eastAsia="Times New Roman" w:hAnsi="Arial" w:cs="Arial"/>
          <w:sz w:val="18"/>
          <w:szCs w:val="18"/>
          <w:lang w:val="fr-BE" w:eastAsia="fr-FR"/>
        </w:rPr>
        <w:t xml:space="preserve"> CEN et l’approbation de l’</w:t>
      </w:r>
      <w:proofErr w:type="spellStart"/>
      <w:r w:rsidRPr="00360B35">
        <w:rPr>
          <w:rFonts w:ascii="Arial" w:eastAsia="Times New Roman" w:hAnsi="Arial" w:cs="Arial"/>
          <w:sz w:val="18"/>
          <w:szCs w:val="18"/>
          <w:lang w:val="fr-BE" w:eastAsia="fr-FR"/>
        </w:rPr>
        <w:t>UBAtc</w:t>
      </w:r>
      <w:proofErr w:type="spellEnd"/>
      <w:r w:rsidRPr="00360B35">
        <w:rPr>
          <w:rFonts w:ascii="Arial" w:eastAsia="Times New Roman" w:hAnsi="Arial" w:cs="Arial"/>
          <w:sz w:val="18"/>
          <w:szCs w:val="18"/>
          <w:lang w:val="fr-BE" w:eastAsia="fr-FR"/>
        </w:rPr>
        <w:t xml:space="preserve">/BCCA (#ATG H539) et le label </w:t>
      </w:r>
      <w:proofErr w:type="spellStart"/>
      <w:r w:rsidRPr="00360B35">
        <w:rPr>
          <w:rFonts w:ascii="Arial" w:eastAsia="Times New Roman" w:hAnsi="Arial" w:cs="Arial"/>
          <w:sz w:val="18"/>
          <w:szCs w:val="18"/>
          <w:lang w:val="fr-BE" w:eastAsia="fr-FR"/>
        </w:rPr>
        <w:t>natureplus</w:t>
      </w:r>
      <w:proofErr w:type="spellEnd"/>
      <w:r w:rsidRPr="00360B35">
        <w:rPr>
          <w:rFonts w:ascii="Arial" w:eastAsia="Times New Roman" w:hAnsi="Arial" w:cs="Arial"/>
          <w:sz w:val="18"/>
          <w:szCs w:val="18"/>
          <w:vertAlign w:val="superscript"/>
          <w:lang w:val="fr-BE" w:eastAsia="fr-FR"/>
        </w:rPr>
        <w:t>®</w:t>
      </w:r>
      <w:r w:rsidRPr="00360B35">
        <w:rPr>
          <w:rFonts w:ascii="Arial" w:eastAsia="Times New Roman" w:hAnsi="Arial" w:cs="Arial"/>
          <w:sz w:val="18"/>
          <w:szCs w:val="18"/>
          <w:lang w:val="fr-BE" w:eastAsia="fr-FR"/>
        </w:rPr>
        <w:t>. La production du verre cellulaire est cer</w:t>
      </w:r>
      <w:r w:rsidR="004A2D1A" w:rsidRPr="00360B35">
        <w:rPr>
          <w:rFonts w:ascii="Arial" w:eastAsia="Times New Roman" w:hAnsi="Arial" w:cs="Arial"/>
          <w:sz w:val="18"/>
          <w:szCs w:val="18"/>
          <w:lang w:val="fr-BE" w:eastAsia="fr-FR"/>
        </w:rPr>
        <w:t>tifiée suivant ISO 9001</w:t>
      </w:r>
      <w:r w:rsidR="004E5624" w:rsidRPr="00360B35">
        <w:rPr>
          <w:rFonts w:ascii="Arial" w:eastAsia="Times New Roman" w:hAnsi="Arial" w:cs="Arial"/>
          <w:sz w:val="18"/>
          <w:szCs w:val="18"/>
          <w:lang w:val="fr-BE" w:eastAsia="fr-FR"/>
        </w:rPr>
        <w:t xml:space="preserve"> </w:t>
      </w:r>
      <w:r w:rsidR="004A2D1A" w:rsidRPr="00360B35">
        <w:rPr>
          <w:rFonts w:ascii="Arial" w:eastAsia="Times New Roman" w:hAnsi="Arial" w:cs="Arial"/>
          <w:sz w:val="18"/>
          <w:szCs w:val="18"/>
          <w:lang w:val="fr-BE" w:eastAsia="fr-FR"/>
        </w:rPr>
        <w:t>:</w:t>
      </w:r>
      <w:r w:rsidR="004E5624" w:rsidRPr="00360B35">
        <w:rPr>
          <w:rFonts w:ascii="Arial" w:eastAsia="Times New Roman" w:hAnsi="Arial" w:cs="Arial"/>
          <w:sz w:val="18"/>
          <w:szCs w:val="18"/>
          <w:lang w:val="fr-BE" w:eastAsia="fr-FR"/>
        </w:rPr>
        <w:t xml:space="preserve"> </w:t>
      </w:r>
      <w:r w:rsidR="00B145EE" w:rsidRPr="00360B35">
        <w:rPr>
          <w:rFonts w:ascii="Arial" w:eastAsia="Times New Roman" w:hAnsi="Arial" w:cs="Arial"/>
          <w:sz w:val="18"/>
          <w:szCs w:val="18"/>
          <w:lang w:val="fr-BE" w:eastAsia="fr-FR"/>
        </w:rPr>
        <w:t>2008.</w:t>
      </w:r>
    </w:p>
    <w:p w14:paraId="422F6D5E" w14:textId="77777777" w:rsidR="00B145EE" w:rsidRPr="00360B35" w:rsidRDefault="00B145EE" w:rsidP="00B145EE">
      <w:pPr>
        <w:rPr>
          <w:rFonts w:ascii="Arial" w:eastAsia="Times New Roman" w:hAnsi="Arial" w:cs="Arial"/>
          <w:sz w:val="18"/>
          <w:szCs w:val="18"/>
          <w:lang w:val="fr-BE" w:eastAsia="fr-FR"/>
        </w:rPr>
      </w:pPr>
    </w:p>
    <w:p w14:paraId="29110A74" w14:textId="2836C297" w:rsidR="00B45D22" w:rsidRPr="00360B35" w:rsidRDefault="00B707E4" w:rsidP="00B45D22">
      <w:pPr>
        <w:rPr>
          <w:rFonts w:ascii="Arial" w:eastAsia="Times New Roman" w:hAnsi="Arial" w:cs="Arial"/>
          <w:sz w:val="18"/>
          <w:szCs w:val="18"/>
          <w:lang w:val="fr-BE" w:eastAsia="fr-FR"/>
        </w:rPr>
      </w:pPr>
      <w:r w:rsidRPr="00360B35">
        <w:rPr>
          <w:rFonts w:ascii="Arial" w:eastAsia="Times New Roman" w:hAnsi="Arial" w:cs="Arial"/>
          <w:sz w:val="18"/>
          <w:szCs w:val="18"/>
          <w:lang w:val="fr-BE" w:eastAsia="fr-FR"/>
        </w:rPr>
        <w:t>Longueur: 12</w:t>
      </w:r>
      <w:r w:rsidR="00B45D22" w:rsidRPr="00360B35">
        <w:rPr>
          <w:rFonts w:ascii="Arial" w:eastAsia="Times New Roman" w:hAnsi="Arial" w:cs="Arial"/>
          <w:sz w:val="18"/>
          <w:szCs w:val="18"/>
          <w:lang w:val="fr-BE" w:eastAsia="fr-FR"/>
        </w:rPr>
        <w:t>0 cm</w:t>
      </w:r>
    </w:p>
    <w:p w14:paraId="0DCADF55" w14:textId="7DD120CE" w:rsidR="00B45D22" w:rsidRPr="00360B35" w:rsidRDefault="004A2D1A" w:rsidP="00B45D22">
      <w:pPr>
        <w:rPr>
          <w:rFonts w:ascii="Arial" w:eastAsia="Times New Roman" w:hAnsi="Arial" w:cs="Arial"/>
          <w:sz w:val="18"/>
          <w:szCs w:val="18"/>
          <w:lang w:val="fr-BE" w:eastAsia="fr-FR"/>
        </w:rPr>
      </w:pPr>
      <w:r w:rsidRPr="00360B35">
        <w:rPr>
          <w:rFonts w:ascii="Arial" w:eastAsia="Times New Roman" w:hAnsi="Arial" w:cs="Arial"/>
          <w:sz w:val="18"/>
          <w:szCs w:val="18"/>
          <w:lang w:val="fr-BE" w:eastAsia="fr-FR"/>
        </w:rPr>
        <w:t>Largeur</w:t>
      </w:r>
      <w:r w:rsidR="00B707E4" w:rsidRPr="00360B35">
        <w:rPr>
          <w:rFonts w:ascii="Arial" w:eastAsia="Times New Roman" w:hAnsi="Arial" w:cs="Arial"/>
          <w:sz w:val="18"/>
          <w:szCs w:val="18"/>
          <w:lang w:val="fr-BE" w:eastAsia="fr-FR"/>
        </w:rPr>
        <w:t>: 60</w:t>
      </w:r>
      <w:r w:rsidR="00B145EE" w:rsidRPr="00360B35">
        <w:rPr>
          <w:rFonts w:ascii="Arial" w:eastAsia="Times New Roman" w:hAnsi="Arial" w:cs="Arial"/>
          <w:sz w:val="18"/>
          <w:szCs w:val="18"/>
          <w:lang w:val="fr-BE" w:eastAsia="fr-FR"/>
        </w:rPr>
        <w:t xml:space="preserve"> cm</w:t>
      </w:r>
    </w:p>
    <w:p w14:paraId="3AE67587" w14:textId="64E9C26A" w:rsidR="00B45D22" w:rsidRPr="00360B35" w:rsidRDefault="004A2D1A" w:rsidP="00B45D22">
      <w:pPr>
        <w:rPr>
          <w:rFonts w:ascii="Arial" w:hAnsi="Arial" w:cs="Arial"/>
          <w:color w:val="000000" w:themeColor="text1"/>
          <w:sz w:val="18"/>
          <w:szCs w:val="18"/>
          <w:lang w:val="fr-BE"/>
        </w:rPr>
      </w:pPr>
      <w:r w:rsidRPr="00360B35">
        <w:rPr>
          <w:rFonts w:ascii="Arial" w:hAnsi="Arial" w:cs="Arial"/>
          <w:color w:val="000000" w:themeColor="text1"/>
          <w:sz w:val="18"/>
          <w:szCs w:val="18"/>
          <w:lang w:val="fr-BE"/>
        </w:rPr>
        <w:t>Epaisseur</w:t>
      </w:r>
      <w:r w:rsidR="00B45D22" w:rsidRPr="00360B35">
        <w:rPr>
          <w:rFonts w:ascii="Arial" w:eastAsia="Times New Roman" w:hAnsi="Arial" w:cs="Arial"/>
          <w:color w:val="000000" w:themeColor="text1"/>
          <w:sz w:val="18"/>
          <w:szCs w:val="18"/>
          <w:lang w:val="fr-BE" w:eastAsia="fr-FR"/>
        </w:rPr>
        <w:t xml:space="preserve">: </w:t>
      </w:r>
      <w:r w:rsidR="00B45D22" w:rsidRPr="00360B35">
        <w:rPr>
          <w:rFonts w:ascii="Arial" w:hAnsi="Arial" w:cs="Arial"/>
          <w:color w:val="000000" w:themeColor="text1"/>
          <w:sz w:val="18"/>
          <w:szCs w:val="18"/>
          <w:lang w:val="fr-BE"/>
        </w:rPr>
        <w:t>6*, 7, 8, 9, 10, 11, 12, 13, 14, 15,</w:t>
      </w:r>
      <w:r w:rsidRPr="00360B35">
        <w:rPr>
          <w:rFonts w:ascii="Arial" w:hAnsi="Arial" w:cs="Arial"/>
          <w:color w:val="000000" w:themeColor="text1"/>
          <w:sz w:val="18"/>
          <w:szCs w:val="18"/>
          <w:lang w:val="fr-BE"/>
        </w:rPr>
        <w:t xml:space="preserve"> </w:t>
      </w:r>
      <w:r w:rsidR="00B45D22" w:rsidRPr="00360B35">
        <w:rPr>
          <w:rFonts w:ascii="Arial" w:hAnsi="Arial" w:cs="Arial"/>
          <w:color w:val="000000" w:themeColor="text1"/>
          <w:sz w:val="18"/>
          <w:szCs w:val="18"/>
          <w:lang w:val="fr-BE"/>
        </w:rPr>
        <w:t>16, 17, 18 cm (* épaisseur minimale pour cette application)</w:t>
      </w:r>
    </w:p>
    <w:p w14:paraId="14FAF16D" w14:textId="77777777" w:rsidR="008A7827" w:rsidRDefault="008A7827" w:rsidP="008A7827">
      <w:pPr>
        <w:pStyle w:val="02Arial912"/>
        <w:rPr>
          <w:lang w:val="fr-BE"/>
        </w:rPr>
      </w:pPr>
    </w:p>
    <w:p w14:paraId="451E0A68" w14:textId="77777777" w:rsidR="00CB3846" w:rsidRPr="00360B35" w:rsidRDefault="00CB3846" w:rsidP="008A7827">
      <w:pPr>
        <w:pStyle w:val="02Arial912"/>
        <w:rPr>
          <w:lang w:val="fr-BE"/>
        </w:rPr>
      </w:pPr>
    </w:p>
    <w:p w14:paraId="688D9B78" w14:textId="7538AA8F" w:rsidR="00F55E3B" w:rsidRDefault="003F7215" w:rsidP="00F55E3B">
      <w:pPr>
        <w:rPr>
          <w:rStyle w:val="MerkChar"/>
          <w:rFonts w:ascii="Arial" w:eastAsia="Times New Roman" w:hAnsi="Arial" w:cs="Arial"/>
          <w:b/>
          <w:color w:val="FF0000"/>
          <w:sz w:val="18"/>
          <w:szCs w:val="18"/>
          <w:lang w:val="fr-BE" w:eastAsia="fr-FR"/>
        </w:rPr>
      </w:pPr>
      <w:r w:rsidRPr="00360B35">
        <w:rPr>
          <w:rStyle w:val="MerkChar"/>
          <w:rFonts w:ascii="Arial" w:eastAsia="Times New Roman" w:hAnsi="Arial" w:cs="Arial"/>
          <w:b/>
          <w:color w:val="FF0000"/>
          <w:sz w:val="18"/>
          <w:szCs w:val="18"/>
          <w:lang w:val="fr-BE" w:eastAsia="fr-FR"/>
        </w:rPr>
        <w:t>Propriétés</w:t>
      </w:r>
    </w:p>
    <w:p w14:paraId="2C821C69" w14:textId="77777777" w:rsidR="00CB3846" w:rsidRPr="00360B35" w:rsidRDefault="00CB3846" w:rsidP="00F55E3B">
      <w:pPr>
        <w:rPr>
          <w:rStyle w:val="MerkChar"/>
          <w:rFonts w:ascii="Arial" w:eastAsia="Times New Roman" w:hAnsi="Arial" w:cs="Arial"/>
          <w:b/>
          <w:color w:val="FF0000"/>
          <w:sz w:val="18"/>
          <w:szCs w:val="18"/>
          <w:lang w:val="fr-BE" w:eastAsia="fr-FR"/>
        </w:rPr>
      </w:pPr>
    </w:p>
    <w:p w14:paraId="25C6C6C0" w14:textId="77777777" w:rsidR="00950626" w:rsidRPr="00360B35" w:rsidRDefault="00950626" w:rsidP="00950626">
      <w:pPr>
        <w:numPr>
          <w:ilvl w:val="0"/>
          <w:numId w:val="6"/>
        </w:numPr>
        <w:rPr>
          <w:rFonts w:ascii="Arial" w:hAnsi="Arial" w:cs="Arial"/>
          <w:sz w:val="18"/>
          <w:szCs w:val="18"/>
          <w:lang w:val="fr-BE"/>
        </w:rPr>
      </w:pPr>
      <w:r w:rsidRPr="00360B35">
        <w:rPr>
          <w:rFonts w:ascii="Arial" w:eastAsia="Times New Roman" w:hAnsi="Arial" w:cs="Arial"/>
          <w:sz w:val="18"/>
          <w:szCs w:val="18"/>
          <w:lang w:val="fr-BE" w:eastAsia="fr-FR"/>
        </w:rPr>
        <w:t xml:space="preserve">Conductivité thermique </w:t>
      </w:r>
      <w:proofErr w:type="spellStart"/>
      <w:r w:rsidRPr="00360B35">
        <w:rPr>
          <w:rFonts w:ascii="Arial" w:eastAsia="Times New Roman" w:hAnsi="Arial" w:cs="Arial"/>
          <w:sz w:val="18"/>
          <w:szCs w:val="18"/>
          <w:lang w:val="fr-BE" w:eastAsia="fr-FR"/>
        </w:rPr>
        <w:t>λ</w:t>
      </w:r>
      <w:r w:rsidRPr="00360B35">
        <w:rPr>
          <w:rFonts w:ascii="Arial" w:eastAsia="Times New Roman" w:hAnsi="Arial" w:cs="Arial"/>
          <w:sz w:val="18"/>
          <w:szCs w:val="18"/>
          <w:vertAlign w:val="subscript"/>
          <w:lang w:val="fr-BE" w:eastAsia="fr-FR"/>
        </w:rPr>
        <w:t>D</w:t>
      </w:r>
      <w:proofErr w:type="spellEnd"/>
      <w:r w:rsidRPr="00360B35">
        <w:rPr>
          <w:rFonts w:ascii="Arial" w:hAnsi="Arial" w:cs="Arial"/>
          <w:color w:val="000000"/>
          <w:sz w:val="18"/>
          <w:szCs w:val="18"/>
          <w:lang w:val="fr-BE"/>
        </w:rPr>
        <w:t xml:space="preserve"> ≤</w:t>
      </w:r>
      <w:r w:rsidRPr="00360B35">
        <w:rPr>
          <w:rStyle w:val="MerkChar"/>
          <w:rFonts w:ascii="Arial" w:hAnsi="Arial" w:cs="Arial"/>
          <w:color w:val="000000"/>
          <w:sz w:val="18"/>
          <w:szCs w:val="18"/>
          <w:lang w:val="fr-BE"/>
        </w:rPr>
        <w:t xml:space="preserve"> 0,041 W/</w:t>
      </w:r>
      <w:proofErr w:type="spellStart"/>
      <w:r w:rsidRPr="00360B35">
        <w:rPr>
          <w:rStyle w:val="MerkChar"/>
          <w:rFonts w:ascii="Arial" w:hAnsi="Arial" w:cs="Arial"/>
          <w:color w:val="000000"/>
          <w:sz w:val="18"/>
          <w:szCs w:val="18"/>
          <w:lang w:val="fr-BE"/>
        </w:rPr>
        <w:t>m.K</w:t>
      </w:r>
      <w:proofErr w:type="spellEnd"/>
      <w:r w:rsidRPr="00360B35">
        <w:rPr>
          <w:rFonts w:ascii="Arial" w:eastAsia="Times New Roman" w:hAnsi="Arial" w:cs="Arial"/>
          <w:sz w:val="18"/>
          <w:szCs w:val="18"/>
          <w:lang w:val="fr-BE" w:eastAsia="fr-FR"/>
        </w:rPr>
        <w:t xml:space="preserve"> (NBN EN 12667)</w:t>
      </w:r>
    </w:p>
    <w:p w14:paraId="3F4A4E3E" w14:textId="77777777" w:rsidR="00950626" w:rsidRPr="00360B35" w:rsidRDefault="00950626" w:rsidP="00950626">
      <w:pPr>
        <w:numPr>
          <w:ilvl w:val="0"/>
          <w:numId w:val="6"/>
        </w:numPr>
        <w:rPr>
          <w:rFonts w:ascii="Arial" w:hAnsi="Arial" w:cs="Arial"/>
          <w:sz w:val="18"/>
          <w:szCs w:val="18"/>
          <w:lang w:val="fr-BE"/>
        </w:rPr>
      </w:pPr>
      <w:r w:rsidRPr="00360B35">
        <w:rPr>
          <w:rFonts w:ascii="Arial" w:eastAsia="Times New Roman" w:hAnsi="Arial" w:cs="Arial"/>
          <w:sz w:val="18"/>
          <w:szCs w:val="18"/>
          <w:lang w:val="fr-BE" w:eastAsia="fr-FR"/>
        </w:rPr>
        <w:t>Résistance au feu du verre cellulaire: EUROCLASS A1, suivant EN13501-1</w:t>
      </w:r>
    </w:p>
    <w:p w14:paraId="7973DE93" w14:textId="0C651894" w:rsidR="00950626" w:rsidRPr="00360B35" w:rsidRDefault="00950626" w:rsidP="00950626">
      <w:pPr>
        <w:numPr>
          <w:ilvl w:val="0"/>
          <w:numId w:val="6"/>
        </w:numPr>
        <w:rPr>
          <w:rFonts w:ascii="Arial" w:hAnsi="Arial" w:cs="Arial"/>
          <w:sz w:val="18"/>
          <w:szCs w:val="18"/>
          <w:lang w:val="fr-BE"/>
        </w:rPr>
      </w:pPr>
      <w:r w:rsidRPr="00360B35">
        <w:rPr>
          <w:rFonts w:ascii="Arial" w:hAnsi="Arial" w:cs="Arial"/>
          <w:sz w:val="18"/>
          <w:szCs w:val="18"/>
          <w:lang w:val="fr-BE"/>
        </w:rPr>
        <w:t>Comportement sous charge ponctuelle: PL ≤ 1,5 mm sous 1000 N (NBN EN 12430)</w:t>
      </w:r>
    </w:p>
    <w:p w14:paraId="1D6C9E57" w14:textId="5763F7AC" w:rsidR="00950626" w:rsidRPr="00360B35" w:rsidRDefault="00950626" w:rsidP="00950626">
      <w:pPr>
        <w:numPr>
          <w:ilvl w:val="0"/>
          <w:numId w:val="6"/>
        </w:numPr>
        <w:rPr>
          <w:rFonts w:ascii="Arial" w:hAnsi="Arial" w:cs="Arial"/>
          <w:sz w:val="18"/>
          <w:szCs w:val="18"/>
          <w:lang w:val="fr-BE"/>
        </w:rPr>
      </w:pPr>
      <w:r w:rsidRPr="00360B35">
        <w:rPr>
          <w:rFonts w:ascii="Arial" w:eastAsia="Times New Roman" w:hAnsi="Arial" w:cs="Arial"/>
          <w:sz w:val="18"/>
          <w:szCs w:val="18"/>
          <w:lang w:val="fr-BE" w:eastAsia="fr-FR"/>
        </w:rPr>
        <w:t>Résistance à la compression ou contrainte de compression: CS min. ≥ 600kPa, 6 kg/cm² (EN 826-A)</w:t>
      </w:r>
    </w:p>
    <w:p w14:paraId="703C23E5" w14:textId="4E39F7E9" w:rsidR="00950626" w:rsidRPr="00360B35" w:rsidRDefault="00950626" w:rsidP="00950626">
      <w:pPr>
        <w:numPr>
          <w:ilvl w:val="0"/>
          <w:numId w:val="6"/>
        </w:numPr>
        <w:rPr>
          <w:rFonts w:ascii="Arial" w:hAnsi="Arial" w:cs="Arial"/>
          <w:sz w:val="18"/>
          <w:szCs w:val="18"/>
          <w:lang w:val="fr-BE"/>
        </w:rPr>
      </w:pPr>
      <w:r w:rsidRPr="00360B35">
        <w:rPr>
          <w:rFonts w:ascii="Arial" w:hAnsi="Arial" w:cs="Arial"/>
          <w:sz w:val="18"/>
          <w:szCs w:val="18"/>
          <w:lang w:val="fr-BE"/>
        </w:rPr>
        <w:t>Résistance à la flexion: BS ≥ 450 kPa (EN12089)</w:t>
      </w:r>
    </w:p>
    <w:p w14:paraId="73CECADA" w14:textId="515A0B09" w:rsidR="00950626" w:rsidRPr="00360B35" w:rsidRDefault="00950626" w:rsidP="00950626">
      <w:pPr>
        <w:numPr>
          <w:ilvl w:val="0"/>
          <w:numId w:val="6"/>
        </w:numPr>
        <w:rPr>
          <w:rFonts w:ascii="Arial" w:hAnsi="Arial" w:cs="Arial"/>
          <w:sz w:val="18"/>
          <w:szCs w:val="18"/>
          <w:lang w:val="fr-BE"/>
        </w:rPr>
      </w:pPr>
      <w:r w:rsidRPr="00360B35">
        <w:rPr>
          <w:rFonts w:ascii="Arial" w:eastAsia="Times New Roman" w:hAnsi="Arial" w:cs="Arial"/>
          <w:sz w:val="18"/>
          <w:szCs w:val="18"/>
          <w:lang w:val="fr-BE" w:eastAsia="fr-FR"/>
        </w:rPr>
        <w:t>Résistance à la traction: TR ≥ 100 kPa (NBN EN 1607)</w:t>
      </w:r>
    </w:p>
    <w:p w14:paraId="42009333" w14:textId="2B1BEA63" w:rsidR="00950626" w:rsidRPr="00360B35" w:rsidRDefault="00950626" w:rsidP="00950626">
      <w:pPr>
        <w:numPr>
          <w:ilvl w:val="0"/>
          <w:numId w:val="6"/>
        </w:numPr>
        <w:rPr>
          <w:rFonts w:ascii="Arial" w:hAnsi="Arial" w:cs="Arial"/>
          <w:sz w:val="18"/>
          <w:szCs w:val="18"/>
          <w:lang w:val="fr-BE"/>
        </w:rPr>
      </w:pPr>
      <w:r w:rsidRPr="00360B35">
        <w:rPr>
          <w:rFonts w:ascii="Arial" w:eastAsia="Times New Roman" w:hAnsi="Arial" w:cs="Arial"/>
          <w:sz w:val="18"/>
          <w:szCs w:val="18"/>
          <w:lang w:val="fr-BE" w:eastAsia="fr-FR"/>
        </w:rPr>
        <w:t>Masse volumique: 115 kg/m³ (+/- 10 %)</w:t>
      </w:r>
    </w:p>
    <w:p w14:paraId="7947D7C2" w14:textId="23A4035D" w:rsidR="00950626" w:rsidRPr="00360B35" w:rsidRDefault="00950626" w:rsidP="00950626">
      <w:pPr>
        <w:numPr>
          <w:ilvl w:val="0"/>
          <w:numId w:val="6"/>
        </w:numPr>
        <w:rPr>
          <w:rFonts w:ascii="Arial" w:hAnsi="Arial" w:cs="Arial"/>
          <w:sz w:val="18"/>
          <w:szCs w:val="18"/>
          <w:lang w:val="fr-BE"/>
        </w:rPr>
      </w:pPr>
      <w:r w:rsidRPr="00360B35">
        <w:rPr>
          <w:rFonts w:ascii="Arial" w:eastAsia="Times New Roman" w:hAnsi="Arial" w:cs="Arial"/>
          <w:sz w:val="18"/>
          <w:szCs w:val="18"/>
          <w:lang w:val="fr-BE" w:eastAsia="fr-FR"/>
        </w:rPr>
        <w:t>Coefficient de dilatation linéaire: 9*10</w:t>
      </w:r>
      <w:r w:rsidRPr="00360B35">
        <w:rPr>
          <w:rFonts w:ascii="Arial" w:eastAsia="Times New Roman" w:hAnsi="Arial" w:cs="Arial"/>
          <w:sz w:val="18"/>
          <w:szCs w:val="18"/>
          <w:vertAlign w:val="superscript"/>
          <w:lang w:val="fr-BE" w:eastAsia="fr-FR"/>
        </w:rPr>
        <w:t>-6</w:t>
      </w:r>
      <w:r w:rsidRPr="00360B35">
        <w:rPr>
          <w:rFonts w:ascii="Arial" w:eastAsia="Times New Roman" w:hAnsi="Arial" w:cs="Arial"/>
          <w:sz w:val="18"/>
          <w:szCs w:val="18"/>
          <w:lang w:val="fr-BE" w:eastAsia="fr-FR"/>
        </w:rPr>
        <w:t>/K</w:t>
      </w:r>
    </w:p>
    <w:p w14:paraId="6E906185" w14:textId="461EFCA9" w:rsidR="00950626" w:rsidRPr="00360B35" w:rsidRDefault="000B0100" w:rsidP="00950626">
      <w:pPr>
        <w:numPr>
          <w:ilvl w:val="0"/>
          <w:numId w:val="6"/>
        </w:numPr>
        <w:rPr>
          <w:rFonts w:ascii="Arial" w:hAnsi="Arial" w:cs="Arial"/>
          <w:sz w:val="18"/>
          <w:szCs w:val="18"/>
          <w:lang w:val="fr-BE"/>
        </w:rPr>
      </w:pPr>
      <w:r>
        <w:rPr>
          <w:rFonts w:ascii="Arial" w:eastAsia="Times New Roman" w:hAnsi="Arial" w:cs="Arial"/>
          <w:sz w:val="18"/>
          <w:szCs w:val="18"/>
          <w:lang w:val="fr-BE" w:eastAsia="fr-FR"/>
        </w:rPr>
        <w:t>Chaleur spécifique: 1 kJ/</w:t>
      </w:r>
      <w:proofErr w:type="spellStart"/>
      <w:r w:rsidR="00950626" w:rsidRPr="00360B35">
        <w:rPr>
          <w:rFonts w:ascii="Arial" w:eastAsia="Times New Roman" w:hAnsi="Arial" w:cs="Arial"/>
          <w:sz w:val="18"/>
          <w:szCs w:val="18"/>
          <w:lang w:val="fr-BE" w:eastAsia="fr-FR"/>
        </w:rPr>
        <w:t>kgK</w:t>
      </w:r>
      <w:proofErr w:type="spellEnd"/>
    </w:p>
    <w:p w14:paraId="2FF728C1" w14:textId="37E34E07" w:rsidR="00950626" w:rsidRPr="00360B35" w:rsidRDefault="00950626" w:rsidP="00950626">
      <w:pPr>
        <w:numPr>
          <w:ilvl w:val="0"/>
          <w:numId w:val="6"/>
        </w:numPr>
        <w:rPr>
          <w:rFonts w:ascii="Arial" w:hAnsi="Arial" w:cs="Arial"/>
          <w:sz w:val="18"/>
          <w:szCs w:val="18"/>
          <w:lang w:val="fr-BE"/>
        </w:rPr>
      </w:pPr>
      <w:r w:rsidRPr="00360B35">
        <w:rPr>
          <w:rFonts w:ascii="Arial" w:eastAsia="Times New Roman" w:hAnsi="Arial" w:cs="Arial"/>
          <w:sz w:val="18"/>
          <w:szCs w:val="18"/>
          <w:lang w:val="fr-BE" w:eastAsia="fr-FR"/>
        </w:rPr>
        <w:t>Diffusivité thermique: 4.2x10</w:t>
      </w:r>
      <w:r w:rsidRPr="00360B35">
        <w:rPr>
          <w:rFonts w:ascii="Arial" w:eastAsia="Times New Roman" w:hAnsi="Arial" w:cs="Arial"/>
          <w:sz w:val="18"/>
          <w:szCs w:val="18"/>
          <w:vertAlign w:val="superscript"/>
          <w:lang w:val="fr-BE" w:eastAsia="fr-FR"/>
        </w:rPr>
        <w:t>-7</w:t>
      </w:r>
      <w:r w:rsidRPr="00360B35">
        <w:rPr>
          <w:rFonts w:ascii="Arial" w:eastAsia="Times New Roman" w:hAnsi="Arial" w:cs="Arial"/>
          <w:sz w:val="18"/>
          <w:szCs w:val="18"/>
          <w:lang w:val="fr-BE" w:eastAsia="fr-FR"/>
        </w:rPr>
        <w:t xml:space="preserve"> m²/sec</w:t>
      </w:r>
    </w:p>
    <w:p w14:paraId="3B34A53B" w14:textId="3AA1DBCF" w:rsidR="00950626" w:rsidRPr="00360B35" w:rsidRDefault="00950626" w:rsidP="00950626">
      <w:pPr>
        <w:numPr>
          <w:ilvl w:val="0"/>
          <w:numId w:val="6"/>
        </w:numPr>
        <w:rPr>
          <w:rFonts w:ascii="Arial" w:hAnsi="Arial" w:cs="Arial"/>
          <w:sz w:val="18"/>
          <w:szCs w:val="18"/>
          <w:lang w:val="fr-BE"/>
        </w:rPr>
      </w:pPr>
      <w:r w:rsidRPr="00360B35">
        <w:rPr>
          <w:rFonts w:ascii="Arial" w:eastAsia="Times New Roman" w:hAnsi="Arial" w:cs="Arial"/>
          <w:sz w:val="18"/>
          <w:szCs w:val="18"/>
          <w:lang w:val="fr-BE" w:eastAsia="fr-FR"/>
        </w:rPr>
        <w:t>Stable dans le temps, aucune rétractation, ne se déforme pas; conformément aux exigences de l’</w:t>
      </w:r>
      <w:proofErr w:type="spellStart"/>
      <w:r w:rsidRPr="00360B35">
        <w:rPr>
          <w:rFonts w:ascii="Arial" w:eastAsia="Times New Roman" w:hAnsi="Arial" w:cs="Arial"/>
          <w:sz w:val="18"/>
          <w:szCs w:val="18"/>
          <w:lang w:val="fr-BE" w:eastAsia="fr-FR"/>
        </w:rPr>
        <w:t>UEAtc</w:t>
      </w:r>
      <w:proofErr w:type="spellEnd"/>
      <w:r w:rsidRPr="00360B35">
        <w:rPr>
          <w:rFonts w:ascii="Arial" w:eastAsia="Times New Roman" w:hAnsi="Arial" w:cs="Arial"/>
          <w:sz w:val="18"/>
          <w:szCs w:val="18"/>
          <w:lang w:val="fr-BE" w:eastAsia="fr-FR"/>
        </w:rPr>
        <w:t xml:space="preserve"> 3.4.1.</w:t>
      </w:r>
      <w:r w:rsidR="001D447C" w:rsidRPr="00360B35">
        <w:rPr>
          <w:rFonts w:ascii="Arial" w:eastAsia="Times New Roman" w:hAnsi="Arial" w:cs="Arial"/>
          <w:sz w:val="18"/>
          <w:szCs w:val="18"/>
          <w:lang w:val="fr-BE" w:eastAsia="fr-FR"/>
        </w:rPr>
        <w:t xml:space="preserve">: &lt; 0,5 </w:t>
      </w:r>
      <w:r w:rsidRPr="00360B35">
        <w:rPr>
          <w:rFonts w:ascii="Arial" w:eastAsia="Times New Roman" w:hAnsi="Arial" w:cs="Arial"/>
          <w:sz w:val="18"/>
          <w:szCs w:val="18"/>
          <w:lang w:val="fr-BE" w:eastAsia="fr-FR"/>
        </w:rPr>
        <w:t>%</w:t>
      </w:r>
    </w:p>
    <w:p w14:paraId="454DE933" w14:textId="0C907A10" w:rsidR="00950626" w:rsidRPr="00360B35" w:rsidRDefault="00950626" w:rsidP="00950626">
      <w:pPr>
        <w:numPr>
          <w:ilvl w:val="0"/>
          <w:numId w:val="6"/>
        </w:numPr>
        <w:rPr>
          <w:rFonts w:ascii="Arial" w:hAnsi="Arial" w:cs="Arial"/>
          <w:sz w:val="18"/>
          <w:szCs w:val="18"/>
          <w:lang w:val="fr-BE"/>
        </w:rPr>
      </w:pPr>
      <w:r w:rsidRPr="00360B35">
        <w:rPr>
          <w:rFonts w:ascii="Arial" w:eastAsia="Times New Roman" w:hAnsi="Arial" w:cs="Arial"/>
          <w:sz w:val="18"/>
          <w:szCs w:val="18"/>
          <w:lang w:val="fr-BE" w:eastAsia="fr-FR"/>
        </w:rPr>
        <w:t>Non capillaire, non hygroscopique, imperméable</w:t>
      </w:r>
    </w:p>
    <w:p w14:paraId="4BDD72E4" w14:textId="098D79FC" w:rsidR="00950626" w:rsidRPr="00360B35" w:rsidRDefault="00950626" w:rsidP="00950626">
      <w:pPr>
        <w:numPr>
          <w:ilvl w:val="0"/>
          <w:numId w:val="6"/>
        </w:numPr>
        <w:rPr>
          <w:rFonts w:ascii="Arial" w:hAnsi="Arial" w:cs="Arial"/>
          <w:sz w:val="18"/>
          <w:szCs w:val="18"/>
          <w:lang w:val="fr-BE"/>
        </w:rPr>
      </w:pPr>
      <w:r w:rsidRPr="00360B35">
        <w:rPr>
          <w:rFonts w:ascii="Arial" w:eastAsia="Times New Roman" w:hAnsi="Arial" w:cs="Arial"/>
          <w:sz w:val="18"/>
          <w:szCs w:val="18"/>
          <w:lang w:val="fr-BE" w:eastAsia="fr-FR"/>
        </w:rPr>
        <w:t>Coefficient de résistance à la diffusion de vapeur</w:t>
      </w:r>
      <w:r w:rsidRPr="00360B35">
        <w:rPr>
          <w:rFonts w:ascii="Arial" w:eastAsia="Times New Roman" w:hAnsi="Arial" w:cs="Arial"/>
          <w:b/>
          <w:color w:val="FF0000"/>
          <w:sz w:val="18"/>
          <w:szCs w:val="18"/>
          <w:lang w:val="fr-BE" w:eastAsia="fr-FR"/>
        </w:rPr>
        <w:t xml:space="preserve"> </w:t>
      </w:r>
      <w:r w:rsidRPr="00360B35">
        <w:rPr>
          <w:rFonts w:ascii="Arial" w:eastAsia="Times New Roman" w:hAnsi="Arial" w:cs="Arial"/>
          <w:sz w:val="18"/>
          <w:szCs w:val="18"/>
          <w:lang w:val="fr-BE" w:eastAsia="fr-FR"/>
        </w:rPr>
        <w:t xml:space="preserve">µ = </w:t>
      </w:r>
      <w:r w:rsidRPr="00360B35">
        <w:rPr>
          <w:rFonts w:ascii="Arial" w:hAnsi="Arial" w:cs="Arial"/>
          <w:color w:val="000000"/>
          <w:sz w:val="18"/>
          <w:szCs w:val="18"/>
          <w:lang w:val="fr-BE"/>
        </w:rPr>
        <w:t xml:space="preserve">∞ </w:t>
      </w:r>
      <w:r w:rsidRPr="00360B35">
        <w:rPr>
          <w:rFonts w:ascii="Arial" w:eastAsia="Times New Roman" w:hAnsi="Arial" w:cs="Arial"/>
          <w:sz w:val="18"/>
          <w:szCs w:val="18"/>
          <w:lang w:val="fr-BE" w:eastAsia="fr-FR"/>
        </w:rPr>
        <w:t>(EN ISO 10456)</w:t>
      </w:r>
    </w:p>
    <w:p w14:paraId="138D7445" w14:textId="70117E05" w:rsidR="00950626" w:rsidRPr="00360B35" w:rsidRDefault="00950626" w:rsidP="00950626">
      <w:pPr>
        <w:numPr>
          <w:ilvl w:val="0"/>
          <w:numId w:val="6"/>
        </w:numPr>
        <w:rPr>
          <w:rFonts w:ascii="Arial" w:hAnsi="Arial" w:cs="Arial"/>
          <w:sz w:val="18"/>
          <w:szCs w:val="18"/>
          <w:lang w:val="fr-BE"/>
        </w:rPr>
      </w:pPr>
      <w:r w:rsidRPr="00360B35">
        <w:rPr>
          <w:rFonts w:ascii="Arial" w:eastAsia="Times New Roman" w:hAnsi="Arial" w:cs="Arial"/>
          <w:sz w:val="18"/>
          <w:szCs w:val="18"/>
          <w:lang w:val="fr-BE" w:eastAsia="fr-FR"/>
        </w:rPr>
        <w:t>Chimiquement neutre</w:t>
      </w:r>
    </w:p>
    <w:p w14:paraId="6A1C742F" w14:textId="40E29B55" w:rsidR="00950626" w:rsidRPr="00360B35" w:rsidRDefault="00950626" w:rsidP="00950626">
      <w:pPr>
        <w:numPr>
          <w:ilvl w:val="0"/>
          <w:numId w:val="6"/>
        </w:numPr>
        <w:rPr>
          <w:rFonts w:ascii="Arial" w:hAnsi="Arial" w:cs="Arial"/>
          <w:sz w:val="18"/>
          <w:szCs w:val="18"/>
          <w:lang w:val="fr-BE"/>
        </w:rPr>
      </w:pPr>
      <w:r w:rsidRPr="00360B35">
        <w:rPr>
          <w:rFonts w:ascii="Arial" w:eastAsia="Times New Roman" w:hAnsi="Arial" w:cs="Arial"/>
          <w:sz w:val="18"/>
          <w:szCs w:val="18"/>
          <w:lang w:val="fr-BE" w:eastAsia="fr-FR"/>
        </w:rPr>
        <w:t xml:space="preserve">Classe de résistance à la compression </w:t>
      </w:r>
      <w:proofErr w:type="spellStart"/>
      <w:r w:rsidRPr="00360B35">
        <w:rPr>
          <w:rFonts w:ascii="Arial" w:eastAsia="Times New Roman" w:hAnsi="Arial" w:cs="Arial"/>
          <w:sz w:val="18"/>
          <w:szCs w:val="18"/>
          <w:lang w:val="fr-BE" w:eastAsia="fr-FR"/>
        </w:rPr>
        <w:t>UEAtc</w:t>
      </w:r>
      <w:proofErr w:type="spellEnd"/>
      <w:r w:rsidRPr="00360B35">
        <w:rPr>
          <w:rFonts w:ascii="Arial" w:eastAsia="Times New Roman" w:hAnsi="Arial" w:cs="Arial"/>
          <w:sz w:val="18"/>
          <w:szCs w:val="18"/>
          <w:lang w:val="fr-BE" w:eastAsia="fr-FR"/>
        </w:rPr>
        <w:t xml:space="preserve"> D(</w:t>
      </w:r>
      <w:proofErr w:type="spellStart"/>
      <w:r w:rsidRPr="00360B35">
        <w:rPr>
          <w:rFonts w:ascii="Arial" w:eastAsia="Times New Roman" w:hAnsi="Arial" w:cs="Arial"/>
          <w:sz w:val="18"/>
          <w:szCs w:val="18"/>
          <w:lang w:val="fr-BE" w:eastAsia="fr-FR"/>
        </w:rPr>
        <w:t>UEAtc</w:t>
      </w:r>
      <w:proofErr w:type="spellEnd"/>
      <w:r w:rsidRPr="00360B35">
        <w:rPr>
          <w:rFonts w:ascii="Arial" w:eastAsia="Times New Roman" w:hAnsi="Arial" w:cs="Arial"/>
          <w:sz w:val="18"/>
          <w:szCs w:val="18"/>
          <w:lang w:val="fr-BE" w:eastAsia="fr-FR"/>
        </w:rPr>
        <w:t xml:space="preserve"> § 4.51)</w:t>
      </w:r>
    </w:p>
    <w:p w14:paraId="127E4E9D" w14:textId="29DC8092" w:rsidR="00950626" w:rsidRPr="00360B35" w:rsidRDefault="00950626" w:rsidP="00950626">
      <w:pPr>
        <w:numPr>
          <w:ilvl w:val="0"/>
          <w:numId w:val="6"/>
        </w:numPr>
        <w:rPr>
          <w:rFonts w:ascii="Arial" w:hAnsi="Arial" w:cs="Arial"/>
          <w:sz w:val="18"/>
          <w:szCs w:val="18"/>
          <w:lang w:val="fr-BE"/>
        </w:rPr>
      </w:pPr>
      <w:r w:rsidRPr="00360B35">
        <w:rPr>
          <w:rFonts w:ascii="Arial" w:eastAsia="Times New Roman" w:hAnsi="Arial" w:cs="Arial"/>
          <w:sz w:val="18"/>
          <w:szCs w:val="18"/>
          <w:lang w:val="fr-BE" w:eastAsia="fr-FR"/>
        </w:rPr>
        <w:t>BRE Green guide rating au moins A</w:t>
      </w:r>
    </w:p>
    <w:p w14:paraId="5BFF3B81" w14:textId="77777777" w:rsidR="00C457E1" w:rsidRDefault="00C457E1" w:rsidP="00B56725">
      <w:pPr>
        <w:rPr>
          <w:rFonts w:ascii="Arial" w:hAnsi="Arial" w:cs="Arial"/>
          <w:b/>
          <w:color w:val="FF0000"/>
          <w:sz w:val="18"/>
          <w:szCs w:val="18"/>
          <w:lang w:val="fr-BE"/>
        </w:rPr>
      </w:pPr>
    </w:p>
    <w:p w14:paraId="03D268DF" w14:textId="77777777" w:rsidR="00757173" w:rsidRPr="00360B35" w:rsidRDefault="00757173" w:rsidP="00B56725">
      <w:pPr>
        <w:rPr>
          <w:rFonts w:ascii="Arial" w:hAnsi="Arial" w:cs="Arial"/>
          <w:b/>
          <w:color w:val="FF0000"/>
          <w:sz w:val="18"/>
          <w:szCs w:val="18"/>
          <w:lang w:val="fr-BE"/>
        </w:rPr>
      </w:pPr>
    </w:p>
    <w:p w14:paraId="453B3210" w14:textId="77777777" w:rsidR="00757173" w:rsidRDefault="00757173" w:rsidP="007E25AD">
      <w:pPr>
        <w:rPr>
          <w:rFonts w:ascii="Arial" w:eastAsia="Times New Roman" w:hAnsi="Arial" w:cs="Arial"/>
          <w:b/>
          <w:color w:val="FF0000"/>
          <w:sz w:val="18"/>
          <w:szCs w:val="18"/>
          <w:lang w:val="fr-BE" w:eastAsia="fr-FR"/>
        </w:rPr>
      </w:pPr>
      <w:r>
        <w:rPr>
          <w:rFonts w:ascii="Arial" w:eastAsia="Times New Roman" w:hAnsi="Arial" w:cs="Arial"/>
          <w:b/>
          <w:color w:val="FF0000"/>
          <w:sz w:val="18"/>
          <w:szCs w:val="18"/>
          <w:lang w:val="fr-BE" w:eastAsia="fr-FR"/>
        </w:rPr>
        <w:br w:type="page"/>
      </w:r>
    </w:p>
    <w:p w14:paraId="54B2AFE9" w14:textId="5ED38154" w:rsidR="009A0B70" w:rsidRPr="00942804" w:rsidRDefault="007E25AD" w:rsidP="00C457E1">
      <w:pPr>
        <w:rPr>
          <w:rFonts w:ascii="Arial" w:eastAsia="Times New Roman" w:hAnsi="Arial" w:cs="Arial"/>
          <w:b/>
          <w:color w:val="FF0000"/>
          <w:sz w:val="18"/>
          <w:szCs w:val="18"/>
          <w:lang w:val="fr-BE" w:eastAsia="fr-FR"/>
        </w:rPr>
      </w:pPr>
      <w:r w:rsidRPr="00360B35">
        <w:rPr>
          <w:rFonts w:ascii="Arial" w:eastAsia="Times New Roman" w:hAnsi="Arial" w:cs="Arial"/>
          <w:b/>
          <w:color w:val="FF0000"/>
          <w:sz w:val="18"/>
          <w:szCs w:val="18"/>
          <w:lang w:val="fr-BE" w:eastAsia="fr-FR"/>
        </w:rPr>
        <w:lastRenderedPageBreak/>
        <w:t>Mise en œuvre</w:t>
      </w:r>
    </w:p>
    <w:p w14:paraId="4047372E" w14:textId="0770433F" w:rsidR="00C457E1" w:rsidRPr="00360B35" w:rsidRDefault="007E25AD" w:rsidP="00C457E1">
      <w:pPr>
        <w:rPr>
          <w:rFonts w:ascii="Arial" w:hAnsi="Arial" w:cs="Arial"/>
          <w:b/>
          <w:color w:val="000000"/>
          <w:sz w:val="18"/>
          <w:szCs w:val="18"/>
          <w:lang w:val="fr-BE"/>
        </w:rPr>
      </w:pPr>
      <w:r w:rsidRPr="00360B35">
        <w:rPr>
          <w:rFonts w:ascii="Arial" w:eastAsia="Times New Roman" w:hAnsi="Arial" w:cs="Arial"/>
          <w:b/>
          <w:color w:val="000000"/>
          <w:sz w:val="18"/>
          <w:szCs w:val="18"/>
          <w:lang w:val="fr-BE" w:eastAsia="fr-FR"/>
        </w:rPr>
        <w:t xml:space="preserve">Préparation du support </w:t>
      </w:r>
      <w:r w:rsidR="00AA4518" w:rsidRPr="00360B35">
        <w:rPr>
          <w:rFonts w:ascii="Arial" w:hAnsi="Arial" w:cs="Arial"/>
          <w:b/>
          <w:color w:val="000000"/>
          <w:sz w:val="18"/>
          <w:szCs w:val="18"/>
          <w:lang w:val="fr-BE"/>
        </w:rPr>
        <w:t>en bâtiment neuf</w:t>
      </w:r>
      <w:r w:rsidR="00215DE7" w:rsidRPr="00360B35">
        <w:rPr>
          <w:rFonts w:ascii="Arial" w:hAnsi="Arial" w:cs="Arial"/>
          <w:b/>
          <w:color w:val="000000"/>
          <w:sz w:val="18"/>
          <w:szCs w:val="18"/>
          <w:lang w:val="fr-BE"/>
        </w:rPr>
        <w:t>:</w:t>
      </w:r>
    </w:p>
    <w:p w14:paraId="7B703843" w14:textId="77777777" w:rsidR="00BA2B1E" w:rsidRPr="00360B35" w:rsidRDefault="00BA2B1E" w:rsidP="00BA2B1E">
      <w:pPr>
        <w:rPr>
          <w:rFonts w:ascii="Arial" w:eastAsia="Times New Roman" w:hAnsi="Arial" w:cs="Arial"/>
          <w:b/>
          <w:color w:val="000000"/>
          <w:sz w:val="18"/>
          <w:szCs w:val="18"/>
          <w:lang w:val="fr-BE" w:eastAsia="fr-FR"/>
        </w:rPr>
      </w:pPr>
    </w:p>
    <w:p w14:paraId="396F3C7C" w14:textId="04B79EDF" w:rsidR="00BA2B1E" w:rsidRPr="00360B35" w:rsidRDefault="00BA2B1E" w:rsidP="00BA2B1E">
      <w:pPr>
        <w:rPr>
          <w:rFonts w:ascii="Arial" w:eastAsia="Times New Roman" w:hAnsi="Arial" w:cs="Arial"/>
          <w:b/>
          <w:color w:val="000000"/>
          <w:sz w:val="18"/>
          <w:szCs w:val="18"/>
          <w:lang w:val="fr-BE" w:eastAsia="fr-FR"/>
        </w:rPr>
      </w:pPr>
      <w:r w:rsidRPr="00360B35">
        <w:rPr>
          <w:rFonts w:ascii="Arial" w:eastAsia="Times New Roman" w:hAnsi="Arial" w:cs="Arial"/>
          <w:b/>
          <w:color w:val="000000"/>
          <w:sz w:val="18"/>
          <w:szCs w:val="18"/>
          <w:lang w:val="fr-BE" w:eastAsia="fr-FR"/>
        </w:rPr>
        <w:t>*Option:</w:t>
      </w:r>
      <w:r w:rsidR="001B185A" w:rsidRPr="00360B35">
        <w:rPr>
          <w:rFonts w:ascii="Arial" w:eastAsia="Times New Roman" w:hAnsi="Arial" w:cs="Arial"/>
          <w:b/>
          <w:color w:val="000000"/>
          <w:sz w:val="18"/>
          <w:szCs w:val="18"/>
          <w:lang w:val="fr-BE" w:eastAsia="fr-FR"/>
        </w:rPr>
        <w:t xml:space="preserve"> préparation du s</w:t>
      </w:r>
      <w:r w:rsidRPr="00360B35">
        <w:rPr>
          <w:rFonts w:ascii="Arial" w:eastAsia="Times New Roman" w:hAnsi="Arial" w:cs="Arial"/>
          <w:b/>
          <w:color w:val="000000"/>
          <w:sz w:val="18"/>
          <w:szCs w:val="18"/>
          <w:lang w:val="fr-BE" w:eastAsia="fr-FR"/>
        </w:rPr>
        <w:t xml:space="preserve">upport </w:t>
      </w:r>
      <w:r w:rsidR="001B185A" w:rsidRPr="00360B35">
        <w:rPr>
          <w:rFonts w:ascii="Arial" w:eastAsia="Times New Roman" w:hAnsi="Arial" w:cs="Arial"/>
          <w:b/>
          <w:color w:val="000000"/>
          <w:sz w:val="18"/>
          <w:szCs w:val="18"/>
          <w:lang w:val="fr-BE" w:eastAsia="fr-FR"/>
        </w:rPr>
        <w:t xml:space="preserve">par la mise en œuvre d’une membrane: </w:t>
      </w:r>
      <w:r w:rsidR="001B6568" w:rsidRPr="00360B35">
        <w:rPr>
          <w:rFonts w:ascii="Arial" w:eastAsia="Times New Roman" w:hAnsi="Arial" w:cs="Arial"/>
          <w:b/>
          <w:color w:val="000000"/>
          <w:sz w:val="18"/>
          <w:szCs w:val="18"/>
          <w:lang w:val="fr-BE" w:eastAsia="fr-FR"/>
        </w:rPr>
        <w:t>pour protection du bâtiment contre les intempéries ou infiltrations de bitume ou en cas de support en voliges</w:t>
      </w:r>
    </w:p>
    <w:p w14:paraId="4ACE40A4" w14:textId="07E92388" w:rsidR="00712349" w:rsidRPr="00360B35" w:rsidRDefault="00712349" w:rsidP="00AA4518">
      <w:pPr>
        <w:rPr>
          <w:rFonts w:ascii="Arial" w:eastAsia="Times New Roman" w:hAnsi="Arial" w:cs="Arial"/>
          <w:sz w:val="18"/>
          <w:szCs w:val="18"/>
          <w:lang w:val="fr-BE" w:eastAsia="fr-FR"/>
        </w:rPr>
      </w:pPr>
      <w:r w:rsidRPr="00360B35">
        <w:rPr>
          <w:rFonts w:ascii="Arial" w:eastAsia="Times New Roman" w:hAnsi="Arial" w:cs="Arial"/>
          <w:sz w:val="18"/>
          <w:szCs w:val="18"/>
          <w:lang w:val="fr-BE" w:eastAsia="fr-FR"/>
        </w:rPr>
        <w:t>Le support devra être propre, plan et sec. Les irrégularités du support ne pourront pas dépasser 3 mm sous une règle de 60 cm</w:t>
      </w:r>
      <w:r w:rsidR="007C761F" w:rsidRPr="00360B35">
        <w:rPr>
          <w:rFonts w:ascii="Arial" w:eastAsia="Times New Roman" w:hAnsi="Arial" w:cs="Arial"/>
          <w:sz w:val="18"/>
          <w:szCs w:val="18"/>
          <w:lang w:val="fr-BE" w:eastAsia="fr-FR"/>
        </w:rPr>
        <w:t xml:space="preserve"> et 5 mm sous une règle de 2 m. </w:t>
      </w:r>
      <w:r w:rsidRPr="00360B35">
        <w:rPr>
          <w:rFonts w:ascii="Arial" w:hAnsi="Arial" w:cs="Arial"/>
          <w:sz w:val="18"/>
          <w:szCs w:val="18"/>
          <w:lang w:val="fr-BE" w:eastAsia="fr-FR"/>
        </w:rPr>
        <w:t xml:space="preserve">Afin d'empêcher toute infiltration de bitume, une membrane avec une armature en polyester (min. 170 gr/m²) sera clouée sur le support dans les règles de l’art. Les recouvrements de lés devront être rendus étanches. La membrane </w:t>
      </w:r>
      <w:r w:rsidR="007018EC" w:rsidRPr="00360B35">
        <w:rPr>
          <w:rFonts w:ascii="Arial" w:hAnsi="Arial" w:cs="Arial"/>
          <w:sz w:val="18"/>
          <w:szCs w:val="18"/>
          <w:lang w:val="fr-BE" w:eastAsia="fr-FR"/>
        </w:rPr>
        <w:t>doit</w:t>
      </w:r>
      <w:r w:rsidRPr="00360B35">
        <w:rPr>
          <w:rFonts w:ascii="Arial" w:hAnsi="Arial" w:cs="Arial"/>
          <w:sz w:val="18"/>
          <w:szCs w:val="18"/>
          <w:lang w:val="fr-BE" w:eastAsia="fr-FR"/>
        </w:rPr>
        <w:t xml:space="preserve"> être </w:t>
      </w:r>
      <w:r w:rsidR="007018EC" w:rsidRPr="00360B35">
        <w:rPr>
          <w:rFonts w:ascii="Arial" w:hAnsi="Arial" w:cs="Arial"/>
          <w:sz w:val="18"/>
          <w:szCs w:val="18"/>
          <w:lang w:val="fr-BE" w:eastAsia="fr-FR"/>
        </w:rPr>
        <w:t>talquée ou sablée en</w:t>
      </w:r>
      <w:r w:rsidRPr="00360B35">
        <w:rPr>
          <w:rFonts w:ascii="Arial" w:hAnsi="Arial" w:cs="Arial"/>
          <w:sz w:val="18"/>
          <w:szCs w:val="18"/>
          <w:lang w:val="fr-BE" w:eastAsia="fr-FR"/>
        </w:rPr>
        <w:t xml:space="preserve"> face </w:t>
      </w:r>
      <w:r w:rsidR="007018EC" w:rsidRPr="00360B35">
        <w:rPr>
          <w:rFonts w:ascii="Arial" w:hAnsi="Arial" w:cs="Arial"/>
          <w:sz w:val="18"/>
          <w:szCs w:val="18"/>
          <w:lang w:val="fr-BE" w:eastAsia="fr-FR"/>
        </w:rPr>
        <w:t>supérieure</w:t>
      </w:r>
      <w:r w:rsidRPr="00360B35">
        <w:rPr>
          <w:rFonts w:ascii="Arial" w:hAnsi="Arial" w:cs="Arial"/>
          <w:sz w:val="18"/>
          <w:szCs w:val="18"/>
          <w:lang w:val="fr-BE" w:eastAsia="fr-FR"/>
        </w:rPr>
        <w:t>.</w:t>
      </w:r>
    </w:p>
    <w:p w14:paraId="70F66B33" w14:textId="2272C15D" w:rsidR="00C457E1" w:rsidRPr="00360B35" w:rsidRDefault="00AA4518" w:rsidP="00C457E1">
      <w:pPr>
        <w:rPr>
          <w:rFonts w:ascii="Arial" w:hAnsi="Arial" w:cs="Arial"/>
          <w:color w:val="000000"/>
          <w:sz w:val="18"/>
          <w:szCs w:val="18"/>
          <w:lang w:val="fr-BE"/>
        </w:rPr>
      </w:pPr>
      <w:r w:rsidRPr="00360B35">
        <w:rPr>
          <w:rFonts w:ascii="Arial" w:hAnsi="Arial" w:cs="Arial"/>
          <w:sz w:val="18"/>
          <w:szCs w:val="18"/>
          <w:lang w:val="fr-BE"/>
        </w:rPr>
        <w:t>Un chevron rectifié d’une épaisseu</w:t>
      </w:r>
      <w:r w:rsidR="00712349" w:rsidRPr="00360B35">
        <w:rPr>
          <w:rFonts w:ascii="Arial" w:hAnsi="Arial" w:cs="Arial"/>
          <w:sz w:val="18"/>
          <w:szCs w:val="18"/>
          <w:lang w:val="fr-BE"/>
        </w:rPr>
        <w:t xml:space="preserve">r égale à celle de l’isolation </w:t>
      </w:r>
      <w:r w:rsidRPr="00360B35">
        <w:rPr>
          <w:rFonts w:ascii="Arial" w:hAnsi="Arial" w:cs="Arial"/>
          <w:sz w:val="18"/>
          <w:szCs w:val="18"/>
          <w:lang w:val="fr-BE"/>
        </w:rPr>
        <w:t xml:space="preserve">servira de base de départ permanente et sera fixé en pied </w:t>
      </w:r>
      <w:r w:rsidR="001B6568" w:rsidRPr="00360B35">
        <w:rPr>
          <w:rFonts w:ascii="Arial" w:hAnsi="Arial" w:cs="Arial"/>
          <w:sz w:val="18"/>
          <w:szCs w:val="18"/>
          <w:lang w:val="fr-BE"/>
        </w:rPr>
        <w:t>et au-dessus de chaque ouverture</w:t>
      </w:r>
      <w:r w:rsidR="00712349" w:rsidRPr="00360B35">
        <w:rPr>
          <w:rFonts w:ascii="Arial" w:hAnsi="Arial" w:cs="Arial"/>
          <w:sz w:val="18"/>
          <w:szCs w:val="18"/>
          <w:lang w:val="fr-BE"/>
        </w:rPr>
        <w:t xml:space="preserve"> </w:t>
      </w:r>
      <w:r w:rsidRPr="00360B35">
        <w:rPr>
          <w:rFonts w:ascii="Arial" w:hAnsi="Arial" w:cs="Arial"/>
          <w:sz w:val="18"/>
          <w:szCs w:val="18"/>
          <w:lang w:val="fr-BE"/>
        </w:rPr>
        <w:t>de toiture afin d’éviter tout glissement de l’isolation.</w:t>
      </w:r>
    </w:p>
    <w:p w14:paraId="1C09DA14" w14:textId="77777777" w:rsidR="00C457E1" w:rsidRPr="00360B35" w:rsidRDefault="00C457E1" w:rsidP="00C457E1">
      <w:pPr>
        <w:rPr>
          <w:rFonts w:ascii="Arial" w:hAnsi="Arial" w:cs="Arial"/>
          <w:b/>
          <w:color w:val="000000"/>
          <w:sz w:val="18"/>
          <w:szCs w:val="18"/>
          <w:lang w:val="fr-BE"/>
        </w:rPr>
      </w:pPr>
    </w:p>
    <w:p w14:paraId="0C2D54B9" w14:textId="739264E8" w:rsidR="009A0B70" w:rsidRPr="00360B35" w:rsidRDefault="009A0B70" w:rsidP="009A0B70">
      <w:pPr>
        <w:rPr>
          <w:rFonts w:ascii="Arial" w:eastAsia="Times New Roman" w:hAnsi="Arial" w:cs="Arial"/>
          <w:b/>
          <w:color w:val="000000"/>
          <w:sz w:val="18"/>
          <w:szCs w:val="18"/>
          <w:lang w:val="fr-BE" w:eastAsia="fr-FR"/>
        </w:rPr>
      </w:pPr>
      <w:r w:rsidRPr="00360B35">
        <w:rPr>
          <w:rFonts w:ascii="Arial" w:eastAsia="Times New Roman" w:hAnsi="Arial" w:cs="Arial"/>
          <w:b/>
          <w:color w:val="000000"/>
          <w:sz w:val="18"/>
          <w:szCs w:val="18"/>
          <w:lang w:val="fr-BE" w:eastAsia="fr-FR"/>
        </w:rPr>
        <w:t xml:space="preserve">*Option: préparation du support </w:t>
      </w:r>
      <w:r w:rsidR="00E41D70" w:rsidRPr="00360B35">
        <w:rPr>
          <w:rFonts w:ascii="Arial" w:eastAsia="Times New Roman" w:hAnsi="Arial" w:cs="Arial"/>
          <w:b/>
          <w:color w:val="000000"/>
          <w:sz w:val="18"/>
          <w:szCs w:val="18"/>
          <w:lang w:val="fr-BE" w:eastAsia="fr-FR"/>
        </w:rPr>
        <w:t>sans</w:t>
      </w:r>
      <w:r w:rsidRPr="00360B35">
        <w:rPr>
          <w:rFonts w:ascii="Arial" w:eastAsia="Times New Roman" w:hAnsi="Arial" w:cs="Arial"/>
          <w:b/>
          <w:color w:val="000000"/>
          <w:sz w:val="18"/>
          <w:szCs w:val="18"/>
          <w:lang w:val="fr-BE" w:eastAsia="fr-FR"/>
        </w:rPr>
        <w:t xml:space="preserve"> </w:t>
      </w:r>
      <w:r w:rsidR="001B6568" w:rsidRPr="00360B35">
        <w:rPr>
          <w:rFonts w:ascii="Arial" w:eastAsia="Times New Roman" w:hAnsi="Arial" w:cs="Arial"/>
          <w:b/>
          <w:color w:val="000000"/>
          <w:sz w:val="18"/>
          <w:szCs w:val="18"/>
          <w:lang w:val="fr-BE" w:eastAsia="fr-FR"/>
        </w:rPr>
        <w:t>la mise en œuvre d’une membrane</w:t>
      </w:r>
    </w:p>
    <w:p w14:paraId="6AE858B3" w14:textId="437162A8" w:rsidR="001636EF" w:rsidRPr="00360B35" w:rsidRDefault="009A0B70" w:rsidP="009A0B70">
      <w:pPr>
        <w:rPr>
          <w:rFonts w:ascii="Arial" w:eastAsia="Times New Roman" w:hAnsi="Arial" w:cs="Arial"/>
          <w:sz w:val="18"/>
          <w:szCs w:val="18"/>
          <w:lang w:val="fr-BE" w:eastAsia="fr-FR"/>
        </w:rPr>
      </w:pPr>
      <w:r w:rsidRPr="00360B35">
        <w:rPr>
          <w:rFonts w:ascii="Arial" w:eastAsia="Times New Roman" w:hAnsi="Arial" w:cs="Arial"/>
          <w:sz w:val="18"/>
          <w:szCs w:val="18"/>
          <w:lang w:val="fr-BE" w:eastAsia="fr-FR"/>
        </w:rPr>
        <w:t>Le support devra être propre, plan et sec. Les irrégularités du support ne pourront pas dépasser 3 mm sous une règle de 60 cm et 5 mm sous une règle de 2 m.</w:t>
      </w:r>
      <w:r w:rsidR="001636EF" w:rsidRPr="00360B35">
        <w:rPr>
          <w:rFonts w:ascii="Arial" w:eastAsia="Times New Roman" w:hAnsi="Arial" w:cs="Arial"/>
          <w:sz w:val="18"/>
          <w:szCs w:val="18"/>
          <w:lang w:val="fr-BE" w:eastAsia="fr-FR"/>
        </w:rPr>
        <w:t xml:space="preserve"> Afin d'empêcher toute infiltration de bitume, les joints entre panneaux seront p</w:t>
      </w:r>
      <w:r w:rsidR="001E4702" w:rsidRPr="00360B35">
        <w:rPr>
          <w:rFonts w:ascii="Arial" w:eastAsia="Times New Roman" w:hAnsi="Arial" w:cs="Arial"/>
          <w:sz w:val="18"/>
          <w:szCs w:val="18"/>
          <w:lang w:val="fr-BE" w:eastAsia="fr-FR"/>
        </w:rPr>
        <w:t>ontés par une bande autocollante</w:t>
      </w:r>
      <w:r w:rsidR="001636EF" w:rsidRPr="00360B35">
        <w:rPr>
          <w:rFonts w:ascii="Arial" w:eastAsia="Times New Roman" w:hAnsi="Arial" w:cs="Arial"/>
          <w:sz w:val="18"/>
          <w:szCs w:val="18"/>
          <w:lang w:val="fr-BE" w:eastAsia="fr-FR"/>
        </w:rPr>
        <w:t>. On appliquera u</w:t>
      </w:r>
      <w:r w:rsidR="00A8563E" w:rsidRPr="00360B35">
        <w:rPr>
          <w:rFonts w:ascii="Arial" w:eastAsia="Times New Roman" w:hAnsi="Arial" w:cs="Arial"/>
          <w:sz w:val="18"/>
          <w:szCs w:val="18"/>
          <w:lang w:val="fr-BE" w:eastAsia="fr-FR"/>
        </w:rPr>
        <w:t xml:space="preserve">n vernis d’adhérence bitumineux. </w:t>
      </w:r>
      <w:r w:rsidR="001636EF" w:rsidRPr="00360B35">
        <w:rPr>
          <w:rFonts w:ascii="Arial" w:eastAsia="Times New Roman" w:hAnsi="Arial" w:cs="Arial"/>
          <w:sz w:val="18"/>
          <w:szCs w:val="18"/>
          <w:lang w:val="fr-BE" w:eastAsia="fr-FR"/>
        </w:rPr>
        <w:t xml:space="preserve">Laisser sécher ce vernis d’adhérence avant de débuter la pose de l'isolation. </w:t>
      </w:r>
    </w:p>
    <w:p w14:paraId="2E141D3E" w14:textId="3FC45C49" w:rsidR="009A0B70" w:rsidRPr="00360B35" w:rsidRDefault="009A0B70" w:rsidP="009A0B70">
      <w:pPr>
        <w:rPr>
          <w:rFonts w:ascii="Arial" w:hAnsi="Arial" w:cs="Arial"/>
          <w:color w:val="000000"/>
          <w:sz w:val="18"/>
          <w:szCs w:val="18"/>
          <w:lang w:val="fr-BE"/>
        </w:rPr>
      </w:pPr>
      <w:r w:rsidRPr="00360B35">
        <w:rPr>
          <w:rFonts w:ascii="Arial" w:hAnsi="Arial" w:cs="Arial"/>
          <w:sz w:val="18"/>
          <w:szCs w:val="18"/>
          <w:lang w:val="fr-BE"/>
        </w:rPr>
        <w:t xml:space="preserve">Un chevron rectifié d’une épaisseur égale à celle de l’isolation servira de base de départ permanente et sera fixé en pied </w:t>
      </w:r>
      <w:r w:rsidR="001B6568" w:rsidRPr="00360B35">
        <w:rPr>
          <w:rFonts w:ascii="Arial" w:hAnsi="Arial" w:cs="Arial"/>
          <w:sz w:val="18"/>
          <w:szCs w:val="18"/>
          <w:lang w:val="fr-BE"/>
        </w:rPr>
        <w:t>et au-</w:t>
      </w:r>
      <w:r w:rsidRPr="00360B35">
        <w:rPr>
          <w:rFonts w:ascii="Arial" w:hAnsi="Arial" w:cs="Arial"/>
          <w:sz w:val="18"/>
          <w:szCs w:val="18"/>
          <w:lang w:val="fr-BE"/>
        </w:rPr>
        <w:t>dessus de chaque ouverture de toiture afin d’éviter tout glissement de l’isolation.</w:t>
      </w:r>
    </w:p>
    <w:p w14:paraId="61A34579" w14:textId="47B7D487" w:rsidR="00243AB1" w:rsidRPr="00360B35" w:rsidRDefault="00B64C77" w:rsidP="00C457E1">
      <w:pPr>
        <w:rPr>
          <w:rFonts w:ascii="Arial" w:hAnsi="Arial" w:cs="Arial"/>
          <w:b/>
          <w:color w:val="000000"/>
          <w:sz w:val="18"/>
          <w:szCs w:val="18"/>
          <w:lang w:val="fr-BE"/>
        </w:rPr>
      </w:pPr>
      <w:r w:rsidRPr="00360B35">
        <w:rPr>
          <w:rFonts w:ascii="Arial" w:hAnsi="Arial" w:cs="Arial"/>
          <w:b/>
          <w:color w:val="000000"/>
          <w:sz w:val="18"/>
          <w:szCs w:val="18"/>
          <w:lang w:val="fr-BE"/>
        </w:rPr>
        <w:t xml:space="preserve"> </w:t>
      </w:r>
    </w:p>
    <w:p w14:paraId="36F80EFD" w14:textId="08F43FE0" w:rsidR="007E25AD" w:rsidRPr="00360B35" w:rsidRDefault="007E25AD" w:rsidP="007E25AD">
      <w:pPr>
        <w:rPr>
          <w:rFonts w:ascii="Arial" w:eastAsia="Times New Roman" w:hAnsi="Arial" w:cs="Arial"/>
          <w:b/>
          <w:sz w:val="18"/>
          <w:szCs w:val="18"/>
          <w:lang w:val="fr-BE" w:eastAsia="fr-FR"/>
        </w:rPr>
      </w:pPr>
      <w:r w:rsidRPr="00360B35">
        <w:rPr>
          <w:rFonts w:ascii="Arial" w:eastAsia="Times New Roman" w:hAnsi="Arial" w:cs="Arial"/>
          <w:b/>
          <w:sz w:val="18"/>
          <w:szCs w:val="18"/>
          <w:lang w:val="fr-BE" w:eastAsia="fr-FR"/>
        </w:rPr>
        <w:t>Mise en œuvre de l’isolation:</w:t>
      </w:r>
    </w:p>
    <w:p w14:paraId="0DC2C797" w14:textId="198343BC" w:rsidR="00654150" w:rsidRPr="00360B35" w:rsidRDefault="00654150" w:rsidP="00654150">
      <w:pPr>
        <w:rPr>
          <w:rFonts w:ascii="Arial" w:hAnsi="Arial" w:cs="Arial"/>
          <w:sz w:val="18"/>
          <w:szCs w:val="18"/>
          <w:lang w:val="fr-BE"/>
        </w:rPr>
      </w:pPr>
      <w:r w:rsidRPr="00360B35">
        <w:rPr>
          <w:rFonts w:ascii="Arial" w:hAnsi="Arial" w:cs="Arial"/>
          <w:sz w:val="18"/>
          <w:szCs w:val="18"/>
          <w:lang w:val="fr-BE"/>
        </w:rPr>
        <w:t>La pose sera conforme aux prescriptions du f</w:t>
      </w:r>
      <w:r w:rsidR="002D1B7B" w:rsidRPr="00360B35">
        <w:rPr>
          <w:rFonts w:ascii="Arial" w:hAnsi="Arial" w:cs="Arial"/>
          <w:sz w:val="18"/>
          <w:szCs w:val="18"/>
          <w:lang w:val="fr-BE"/>
        </w:rPr>
        <w:t>abricant.</w:t>
      </w:r>
    </w:p>
    <w:p w14:paraId="1EA1D9EA" w14:textId="77777777" w:rsidR="004F7553" w:rsidRPr="00360B35" w:rsidRDefault="00774E8B" w:rsidP="00B067CD">
      <w:pPr>
        <w:rPr>
          <w:rFonts w:ascii="Arial" w:eastAsia="Times New Roman" w:hAnsi="Arial" w:cs="Arial"/>
          <w:color w:val="000000" w:themeColor="text1"/>
          <w:sz w:val="18"/>
          <w:szCs w:val="18"/>
          <w:lang w:val="fr-BE" w:eastAsia="fr-FR"/>
        </w:rPr>
      </w:pPr>
      <w:r w:rsidRPr="00360B35">
        <w:rPr>
          <w:rFonts w:ascii="Arial" w:eastAsia="Times New Roman" w:hAnsi="Arial" w:cs="Arial"/>
          <w:color w:val="000000" w:themeColor="text1"/>
          <w:sz w:val="18"/>
          <w:szCs w:val="18"/>
          <w:lang w:val="fr-BE" w:eastAsia="fr-FR"/>
        </w:rPr>
        <w:t>Les panneaux d’isolation seront posés</w:t>
      </w:r>
      <w:r w:rsidR="009755B9" w:rsidRPr="00360B35">
        <w:rPr>
          <w:rFonts w:ascii="Arial" w:eastAsia="Times New Roman" w:hAnsi="Arial" w:cs="Arial"/>
          <w:color w:val="000000" w:themeColor="text1"/>
          <w:sz w:val="18"/>
          <w:szCs w:val="18"/>
          <w:lang w:val="fr-BE" w:eastAsia="fr-FR"/>
        </w:rPr>
        <w:t xml:space="preserve"> en pleine adhérence,</w:t>
      </w:r>
      <w:r w:rsidRPr="00360B35">
        <w:rPr>
          <w:rFonts w:ascii="Arial" w:eastAsia="Times New Roman" w:hAnsi="Arial" w:cs="Arial"/>
          <w:color w:val="000000" w:themeColor="text1"/>
          <w:sz w:val="18"/>
          <w:szCs w:val="18"/>
          <w:lang w:val="fr-BE" w:eastAsia="fr-FR"/>
        </w:rPr>
        <w:t xml:space="preserve"> à joints fermés et décalés. La plus grande longu</w:t>
      </w:r>
      <w:r w:rsidR="004F7553" w:rsidRPr="00360B35">
        <w:rPr>
          <w:rFonts w:ascii="Arial" w:eastAsia="Times New Roman" w:hAnsi="Arial" w:cs="Arial"/>
          <w:color w:val="000000" w:themeColor="text1"/>
          <w:sz w:val="18"/>
          <w:szCs w:val="18"/>
          <w:lang w:val="fr-BE" w:eastAsia="fr-FR"/>
        </w:rPr>
        <w:t>eur sera posée horizontalement.</w:t>
      </w:r>
    </w:p>
    <w:p w14:paraId="282ABC02" w14:textId="76C72DBE" w:rsidR="00774E8B" w:rsidRPr="00360B35" w:rsidRDefault="00B54993" w:rsidP="00B067CD">
      <w:pPr>
        <w:rPr>
          <w:rFonts w:ascii="Arial" w:eastAsia="Times New Roman" w:hAnsi="Arial" w:cs="Arial"/>
          <w:color w:val="000000" w:themeColor="text1"/>
          <w:sz w:val="18"/>
          <w:szCs w:val="18"/>
          <w:lang w:val="fr-BE" w:eastAsia="fr-FR"/>
        </w:rPr>
      </w:pPr>
      <w:r w:rsidRPr="00360B35">
        <w:rPr>
          <w:rFonts w:ascii="Arial" w:eastAsia="Times New Roman" w:hAnsi="Arial" w:cs="Arial"/>
          <w:color w:val="000000" w:themeColor="text1"/>
          <w:sz w:val="18"/>
          <w:szCs w:val="18"/>
          <w:lang w:val="fr-BE" w:eastAsia="fr-FR"/>
        </w:rPr>
        <w:t>Ils seront collés à</w:t>
      </w:r>
      <w:r w:rsidR="004E5624" w:rsidRPr="00360B35">
        <w:rPr>
          <w:rFonts w:ascii="Arial" w:eastAsia="Times New Roman" w:hAnsi="Arial" w:cs="Arial"/>
          <w:color w:val="000000" w:themeColor="text1"/>
          <w:sz w:val="18"/>
          <w:szCs w:val="18"/>
          <w:lang w:val="fr-BE" w:eastAsia="fr-FR"/>
        </w:rPr>
        <w:t xml:space="preserve"> l’aide d’une colle </w:t>
      </w:r>
      <w:proofErr w:type="spellStart"/>
      <w:r w:rsidR="004E5624" w:rsidRPr="00360B35">
        <w:rPr>
          <w:rFonts w:ascii="Arial" w:eastAsia="Times New Roman" w:hAnsi="Arial" w:cs="Arial"/>
          <w:color w:val="000000" w:themeColor="text1"/>
          <w:sz w:val="18"/>
          <w:szCs w:val="18"/>
          <w:lang w:val="fr-BE" w:eastAsia="fr-FR"/>
        </w:rPr>
        <w:t>bicomposant</w:t>
      </w:r>
      <w:proofErr w:type="spellEnd"/>
      <w:r w:rsidRPr="00360B35">
        <w:rPr>
          <w:rFonts w:ascii="Arial" w:eastAsia="Times New Roman" w:hAnsi="Arial" w:cs="Arial"/>
          <w:color w:val="000000" w:themeColor="text1"/>
          <w:sz w:val="18"/>
          <w:szCs w:val="18"/>
          <w:lang w:val="fr-BE" w:eastAsia="fr-FR"/>
        </w:rPr>
        <w:t xml:space="preserve"> PC</w:t>
      </w:r>
      <w:r w:rsidRPr="00360B35">
        <w:rPr>
          <w:rFonts w:ascii="Arial" w:eastAsia="Times New Roman" w:hAnsi="Arial" w:cs="Arial"/>
          <w:color w:val="000000" w:themeColor="text1"/>
          <w:sz w:val="18"/>
          <w:szCs w:val="18"/>
          <w:vertAlign w:val="superscript"/>
          <w:lang w:val="fr-BE" w:eastAsia="fr-FR"/>
        </w:rPr>
        <w:t>®</w:t>
      </w:r>
      <w:r w:rsidRPr="00360B35">
        <w:rPr>
          <w:rFonts w:ascii="Arial" w:eastAsia="Times New Roman" w:hAnsi="Arial" w:cs="Arial"/>
          <w:color w:val="000000" w:themeColor="text1"/>
          <w:sz w:val="18"/>
          <w:szCs w:val="18"/>
          <w:lang w:val="fr-BE" w:eastAsia="fr-FR"/>
        </w:rPr>
        <w:t xml:space="preserve"> 56 spécialement adaptée à cet usage. Lors de la mise en œuvre, la température ambiante et la température du support seront supéri</w:t>
      </w:r>
      <w:r w:rsidR="001A098C" w:rsidRPr="00360B35">
        <w:rPr>
          <w:rFonts w:ascii="Arial" w:eastAsia="Times New Roman" w:hAnsi="Arial" w:cs="Arial"/>
          <w:color w:val="000000" w:themeColor="text1"/>
          <w:sz w:val="18"/>
          <w:szCs w:val="18"/>
          <w:lang w:val="fr-BE" w:eastAsia="fr-FR"/>
        </w:rPr>
        <w:t>e</w:t>
      </w:r>
      <w:r w:rsidRPr="00360B35">
        <w:rPr>
          <w:rFonts w:ascii="Arial" w:eastAsia="Times New Roman" w:hAnsi="Arial" w:cs="Arial"/>
          <w:color w:val="000000" w:themeColor="text1"/>
          <w:sz w:val="18"/>
          <w:szCs w:val="18"/>
          <w:lang w:val="fr-BE" w:eastAsia="fr-FR"/>
        </w:rPr>
        <w:t>ure à 5°C.</w:t>
      </w:r>
    </w:p>
    <w:p w14:paraId="5C3A0475" w14:textId="134E3CED" w:rsidR="006F1647" w:rsidRPr="00360B35" w:rsidRDefault="006F1647" w:rsidP="00B067CD">
      <w:pPr>
        <w:rPr>
          <w:rFonts w:ascii="Arial" w:eastAsia="Times New Roman" w:hAnsi="Arial" w:cs="Arial"/>
          <w:color w:val="000000" w:themeColor="text1"/>
          <w:sz w:val="18"/>
          <w:szCs w:val="18"/>
          <w:lang w:val="fr-BE" w:eastAsia="fr-FR"/>
        </w:rPr>
      </w:pPr>
      <w:r w:rsidRPr="00360B35">
        <w:rPr>
          <w:rFonts w:ascii="Arial" w:eastAsia="Times New Roman" w:hAnsi="Arial" w:cs="Arial"/>
          <w:color w:val="000000" w:themeColor="text1"/>
          <w:sz w:val="18"/>
          <w:szCs w:val="18"/>
          <w:lang w:val="fr-BE" w:eastAsia="fr-FR"/>
        </w:rPr>
        <w:t>La colle à froid PC</w:t>
      </w:r>
      <w:r w:rsidRPr="00360B35">
        <w:rPr>
          <w:rFonts w:ascii="Arial" w:eastAsia="Times New Roman" w:hAnsi="Arial" w:cs="Arial"/>
          <w:color w:val="000000" w:themeColor="text1"/>
          <w:sz w:val="18"/>
          <w:szCs w:val="18"/>
          <w:vertAlign w:val="superscript"/>
          <w:lang w:val="fr-BE" w:eastAsia="fr-FR"/>
        </w:rPr>
        <w:t>®</w:t>
      </w:r>
      <w:r w:rsidRPr="00360B35">
        <w:rPr>
          <w:rFonts w:ascii="Arial" w:eastAsia="Times New Roman" w:hAnsi="Arial" w:cs="Arial"/>
          <w:color w:val="000000" w:themeColor="text1"/>
          <w:sz w:val="18"/>
          <w:szCs w:val="18"/>
          <w:lang w:val="fr-BE" w:eastAsia="fr-FR"/>
        </w:rPr>
        <w:t xml:space="preserve"> 56 sera étalée sur l’entièreté de la face recouverte </w:t>
      </w:r>
      <w:r w:rsidR="004C16EE" w:rsidRPr="00360B35">
        <w:rPr>
          <w:rFonts w:ascii="Arial" w:eastAsia="Times New Roman" w:hAnsi="Arial" w:cs="Arial"/>
          <w:color w:val="000000" w:themeColor="text1"/>
          <w:sz w:val="18"/>
          <w:szCs w:val="18"/>
          <w:lang w:val="fr-BE" w:eastAsia="fr-FR"/>
        </w:rPr>
        <w:t>d’un</w:t>
      </w:r>
      <w:r w:rsidRPr="00360B35">
        <w:rPr>
          <w:rFonts w:ascii="Arial" w:eastAsia="Times New Roman" w:hAnsi="Arial" w:cs="Arial"/>
          <w:color w:val="000000" w:themeColor="text1"/>
          <w:sz w:val="18"/>
          <w:szCs w:val="18"/>
          <w:lang w:val="fr-BE" w:eastAsia="fr-FR"/>
        </w:rPr>
        <w:t xml:space="preserve"> voile de verre (côté blanc) des panneaux d’isolation à l’aide d’une taloche dentée (dents</w:t>
      </w:r>
      <w:r w:rsidR="00CE6E40" w:rsidRPr="00360B35">
        <w:rPr>
          <w:rFonts w:ascii="Arial" w:eastAsia="Times New Roman" w:hAnsi="Arial" w:cs="Arial"/>
          <w:color w:val="000000" w:themeColor="text1"/>
          <w:sz w:val="18"/>
          <w:szCs w:val="18"/>
          <w:lang w:val="fr-BE" w:eastAsia="fr-FR"/>
        </w:rPr>
        <w:t>: 10 mm). Consommation de colle</w:t>
      </w:r>
      <w:r w:rsidRPr="00360B35">
        <w:rPr>
          <w:rFonts w:ascii="Arial" w:eastAsia="Times New Roman" w:hAnsi="Arial" w:cs="Arial"/>
          <w:color w:val="000000" w:themeColor="text1"/>
          <w:sz w:val="18"/>
          <w:szCs w:val="18"/>
          <w:lang w:val="fr-BE" w:eastAsia="fr-FR"/>
        </w:rPr>
        <w:t xml:space="preserve">: </w:t>
      </w:r>
      <w:r w:rsidR="004E5624" w:rsidRPr="00360B35">
        <w:rPr>
          <w:rFonts w:ascii="Arial" w:hAnsi="Arial" w:cs="Arial"/>
          <w:sz w:val="18"/>
          <w:szCs w:val="18"/>
          <w:lang w:val="fr-BE"/>
        </w:rPr>
        <w:t>±</w:t>
      </w:r>
      <w:r w:rsidRPr="00360B35">
        <w:rPr>
          <w:rFonts w:ascii="Arial" w:eastAsia="Times New Roman" w:hAnsi="Arial" w:cs="Arial"/>
          <w:color w:val="000000" w:themeColor="text1"/>
          <w:sz w:val="18"/>
          <w:szCs w:val="18"/>
          <w:lang w:val="fr-BE" w:eastAsia="fr-FR"/>
        </w:rPr>
        <w:t xml:space="preserve"> 2,5 kg/m². Les chants visibles de</w:t>
      </w:r>
      <w:r w:rsidR="00B3470D" w:rsidRPr="00360B35">
        <w:rPr>
          <w:rFonts w:ascii="Arial" w:eastAsia="Times New Roman" w:hAnsi="Arial" w:cs="Arial"/>
          <w:color w:val="000000" w:themeColor="text1"/>
          <w:sz w:val="18"/>
          <w:szCs w:val="18"/>
          <w:lang w:val="fr-BE" w:eastAsia="fr-FR"/>
        </w:rPr>
        <w:t xml:space="preserve">s </w:t>
      </w:r>
      <w:r w:rsidR="00D12B13" w:rsidRPr="00360B35">
        <w:rPr>
          <w:rFonts w:ascii="Arial" w:eastAsia="Times New Roman" w:hAnsi="Arial" w:cs="Arial"/>
          <w:color w:val="000000" w:themeColor="text1"/>
          <w:sz w:val="18"/>
          <w:szCs w:val="18"/>
          <w:lang w:val="fr-BE" w:eastAsia="fr-FR"/>
        </w:rPr>
        <w:t>panneaux d’isolation posé</w:t>
      </w:r>
      <w:r w:rsidRPr="00360B35">
        <w:rPr>
          <w:rFonts w:ascii="Arial" w:eastAsia="Times New Roman" w:hAnsi="Arial" w:cs="Arial"/>
          <w:color w:val="000000" w:themeColor="text1"/>
          <w:sz w:val="18"/>
          <w:szCs w:val="18"/>
          <w:lang w:val="fr-BE" w:eastAsia="fr-FR"/>
        </w:rPr>
        <w:t xml:space="preserve">s seront </w:t>
      </w:r>
      <w:r w:rsidR="004E5624" w:rsidRPr="00360B35">
        <w:rPr>
          <w:rFonts w:ascii="Arial" w:eastAsia="Times New Roman" w:hAnsi="Arial" w:cs="Arial"/>
          <w:color w:val="000000" w:themeColor="text1"/>
          <w:sz w:val="18"/>
          <w:szCs w:val="18"/>
          <w:lang w:val="fr-BE" w:eastAsia="fr-FR"/>
        </w:rPr>
        <w:t xml:space="preserve">enduits de la colle </w:t>
      </w:r>
      <w:proofErr w:type="spellStart"/>
      <w:r w:rsidR="004E5624" w:rsidRPr="00360B35">
        <w:rPr>
          <w:rFonts w:ascii="Arial" w:eastAsia="Times New Roman" w:hAnsi="Arial" w:cs="Arial"/>
          <w:color w:val="000000" w:themeColor="text1"/>
          <w:sz w:val="18"/>
          <w:szCs w:val="18"/>
          <w:lang w:val="fr-BE" w:eastAsia="fr-FR"/>
        </w:rPr>
        <w:t>bicomposant</w:t>
      </w:r>
      <w:proofErr w:type="spellEnd"/>
      <w:r w:rsidRPr="00360B35">
        <w:rPr>
          <w:rFonts w:ascii="Arial" w:eastAsia="Times New Roman" w:hAnsi="Arial" w:cs="Arial"/>
          <w:color w:val="000000" w:themeColor="text1"/>
          <w:sz w:val="18"/>
          <w:szCs w:val="18"/>
          <w:lang w:val="fr-BE" w:eastAsia="fr-FR"/>
        </w:rPr>
        <w:t>, ceci afin de permettre d’obturer complètement les joints.</w:t>
      </w:r>
      <w:r w:rsidR="00735365" w:rsidRPr="00360B35">
        <w:rPr>
          <w:rFonts w:ascii="Arial" w:eastAsia="Times New Roman" w:hAnsi="Arial" w:cs="Arial"/>
          <w:color w:val="000000" w:themeColor="text1"/>
          <w:sz w:val="18"/>
          <w:szCs w:val="18"/>
          <w:lang w:val="fr-BE" w:eastAsia="fr-FR"/>
        </w:rPr>
        <w:t xml:space="preserve"> Consommation de colle</w:t>
      </w:r>
      <w:r w:rsidR="00D12B13" w:rsidRPr="00360B35">
        <w:rPr>
          <w:rFonts w:ascii="Arial" w:eastAsia="Times New Roman" w:hAnsi="Arial" w:cs="Arial"/>
          <w:color w:val="000000" w:themeColor="text1"/>
          <w:sz w:val="18"/>
          <w:szCs w:val="18"/>
          <w:lang w:val="fr-BE" w:eastAsia="fr-FR"/>
        </w:rPr>
        <w:t>:</w:t>
      </w:r>
      <w:r w:rsidR="005B4457" w:rsidRPr="00360B35">
        <w:rPr>
          <w:rFonts w:ascii="Arial" w:eastAsia="Times New Roman" w:hAnsi="Arial" w:cs="Arial"/>
          <w:color w:val="000000" w:themeColor="text1"/>
          <w:sz w:val="18"/>
          <w:szCs w:val="18"/>
          <w:lang w:val="fr-BE" w:eastAsia="fr-FR"/>
        </w:rPr>
        <w:t xml:space="preserve"> </w:t>
      </w:r>
      <w:r w:rsidR="00BA2D38" w:rsidRPr="00360B35">
        <w:rPr>
          <w:rFonts w:ascii="Arial" w:hAnsi="Arial" w:cs="Arial"/>
          <w:sz w:val="18"/>
          <w:szCs w:val="18"/>
          <w:lang w:val="fr-BE"/>
        </w:rPr>
        <w:t>±</w:t>
      </w:r>
      <w:r w:rsidR="005B4457" w:rsidRPr="00360B35">
        <w:rPr>
          <w:rFonts w:ascii="Arial" w:eastAsia="Times New Roman" w:hAnsi="Arial" w:cs="Arial"/>
          <w:color w:val="000000" w:themeColor="text1"/>
          <w:sz w:val="18"/>
          <w:szCs w:val="18"/>
          <w:lang w:val="fr-BE" w:eastAsia="fr-FR"/>
        </w:rPr>
        <w:t xml:space="preserve"> 100 gr</w:t>
      </w:r>
      <w:r w:rsidR="00D12B13" w:rsidRPr="00360B35">
        <w:rPr>
          <w:rFonts w:ascii="Arial" w:eastAsia="Times New Roman" w:hAnsi="Arial" w:cs="Arial"/>
          <w:color w:val="000000" w:themeColor="text1"/>
          <w:sz w:val="18"/>
          <w:szCs w:val="18"/>
          <w:lang w:val="fr-BE" w:eastAsia="fr-FR"/>
        </w:rPr>
        <w:t>/m²</w:t>
      </w:r>
      <w:r w:rsidR="00735365" w:rsidRPr="00360B35">
        <w:rPr>
          <w:rFonts w:ascii="Arial" w:eastAsia="Times New Roman" w:hAnsi="Arial" w:cs="Arial"/>
          <w:color w:val="000000" w:themeColor="text1"/>
          <w:sz w:val="18"/>
          <w:szCs w:val="18"/>
          <w:lang w:val="fr-BE" w:eastAsia="fr-FR"/>
        </w:rPr>
        <w:t>/</w:t>
      </w:r>
      <w:r w:rsidR="00D12B13" w:rsidRPr="00360B35">
        <w:rPr>
          <w:rFonts w:ascii="Arial" w:eastAsia="Times New Roman" w:hAnsi="Arial" w:cs="Arial"/>
          <w:color w:val="000000" w:themeColor="text1"/>
          <w:sz w:val="18"/>
          <w:szCs w:val="18"/>
          <w:lang w:val="fr-BE" w:eastAsia="fr-FR"/>
        </w:rPr>
        <w:t xml:space="preserve">cm d’épaisseur; exemple: </w:t>
      </w:r>
      <w:r w:rsidR="003C002E" w:rsidRPr="00360B35">
        <w:rPr>
          <w:rFonts w:ascii="Arial" w:eastAsia="Times New Roman" w:hAnsi="Arial" w:cs="Arial"/>
          <w:color w:val="000000" w:themeColor="text1"/>
          <w:sz w:val="18"/>
          <w:szCs w:val="18"/>
          <w:lang w:val="fr-BE" w:eastAsia="fr-FR"/>
        </w:rPr>
        <w:t xml:space="preserve">1,5 kg/m² </w:t>
      </w:r>
      <w:r w:rsidR="00D12B13" w:rsidRPr="00360B35">
        <w:rPr>
          <w:rFonts w:ascii="Arial" w:eastAsia="Times New Roman" w:hAnsi="Arial" w:cs="Arial"/>
          <w:color w:val="000000" w:themeColor="text1"/>
          <w:sz w:val="18"/>
          <w:szCs w:val="18"/>
          <w:lang w:val="fr-BE" w:eastAsia="fr-FR"/>
        </w:rPr>
        <w:t>pour une isolation de 15 cm d’</w:t>
      </w:r>
      <w:r w:rsidR="00CE6E40" w:rsidRPr="00360B35">
        <w:rPr>
          <w:rFonts w:ascii="Arial" w:eastAsia="Times New Roman" w:hAnsi="Arial" w:cs="Arial"/>
          <w:color w:val="000000" w:themeColor="text1"/>
          <w:sz w:val="18"/>
          <w:szCs w:val="18"/>
          <w:lang w:val="fr-BE" w:eastAsia="fr-FR"/>
        </w:rPr>
        <w:t>épaisseur</w:t>
      </w:r>
      <w:r w:rsidR="00D12B13" w:rsidRPr="00360B35">
        <w:rPr>
          <w:rFonts w:ascii="Arial" w:eastAsia="Times New Roman" w:hAnsi="Arial" w:cs="Arial"/>
          <w:color w:val="000000" w:themeColor="text1"/>
          <w:sz w:val="18"/>
          <w:szCs w:val="18"/>
          <w:lang w:val="fr-BE" w:eastAsia="fr-FR"/>
        </w:rPr>
        <w:t>. Chaque panneau sera plaqué sur le support à 3 cm des panneaux voisins et sera glissé diagonalement contre ces derniers de manière à obtenir des joint complètements obturés. Le reflux de colle sera raclé après séchage partiel.</w:t>
      </w:r>
    </w:p>
    <w:p w14:paraId="38F04400" w14:textId="34EA6A6C" w:rsidR="00774E8B" w:rsidRPr="00360B35" w:rsidRDefault="007A6225" w:rsidP="00B067CD">
      <w:pPr>
        <w:rPr>
          <w:rFonts w:ascii="Arial" w:eastAsia="Times New Roman" w:hAnsi="Arial" w:cs="Arial"/>
          <w:color w:val="000000" w:themeColor="text1"/>
          <w:sz w:val="18"/>
          <w:szCs w:val="18"/>
          <w:lang w:val="fr-BE" w:eastAsia="fr-FR"/>
        </w:rPr>
      </w:pPr>
      <w:r w:rsidRPr="00360B35">
        <w:rPr>
          <w:rFonts w:ascii="Arial" w:eastAsia="Times New Roman" w:hAnsi="Arial" w:cs="Arial"/>
          <w:color w:val="000000" w:themeColor="text1"/>
          <w:sz w:val="18"/>
          <w:szCs w:val="18"/>
          <w:lang w:val="fr-BE" w:eastAsia="fr-FR"/>
        </w:rPr>
        <w:t>De la colle sera également étalée sur les bases permanentes de départ avant la pose des panneaux d’isolation.</w:t>
      </w:r>
    </w:p>
    <w:p w14:paraId="390CCD9D" w14:textId="38A4359F" w:rsidR="00774E8B" w:rsidRPr="00360B35" w:rsidRDefault="00B067CD" w:rsidP="00C457E1">
      <w:pPr>
        <w:keepLines/>
        <w:tabs>
          <w:tab w:val="left" w:pos="220"/>
        </w:tabs>
        <w:rPr>
          <w:rFonts w:ascii="Arial" w:hAnsi="Arial" w:cs="Arial"/>
          <w:color w:val="000000"/>
          <w:sz w:val="18"/>
          <w:szCs w:val="18"/>
          <w:lang w:val="fr-BE"/>
        </w:rPr>
      </w:pPr>
      <w:r w:rsidRPr="00360B35">
        <w:rPr>
          <w:rFonts w:ascii="Arial" w:hAnsi="Arial" w:cs="Arial"/>
          <w:color w:val="000000"/>
          <w:sz w:val="18"/>
          <w:szCs w:val="18"/>
          <w:lang w:val="fr-BE"/>
        </w:rPr>
        <w:t>En fonction de l’avancement des travaux d’isolation, positionner et placer les plaquettes galvanisées (# PC</w:t>
      </w:r>
      <w:r w:rsidRPr="00360B35">
        <w:rPr>
          <w:rFonts w:ascii="Arial" w:hAnsi="Arial" w:cs="Arial"/>
          <w:color w:val="000000"/>
          <w:sz w:val="18"/>
          <w:szCs w:val="18"/>
          <w:vertAlign w:val="superscript"/>
          <w:lang w:val="fr-BE"/>
        </w:rPr>
        <w:t>®</w:t>
      </w:r>
      <w:r w:rsidRPr="00360B35">
        <w:rPr>
          <w:rFonts w:ascii="Arial" w:hAnsi="Arial" w:cs="Arial"/>
          <w:color w:val="000000"/>
          <w:sz w:val="18"/>
          <w:szCs w:val="18"/>
          <w:lang w:val="fr-BE"/>
        </w:rPr>
        <w:t xml:space="preserve"> SP 150/150), format 15 x 15 cm. </w:t>
      </w:r>
      <w:r w:rsidRPr="00360B35">
        <w:rPr>
          <w:rFonts w:ascii="Arial" w:eastAsia="Times New Roman" w:hAnsi="Arial" w:cs="Arial"/>
          <w:color w:val="000000" w:themeColor="text1"/>
          <w:sz w:val="18"/>
          <w:szCs w:val="18"/>
          <w:lang w:val="fr-BE" w:eastAsia="fr-FR"/>
        </w:rPr>
        <w:t>Ces plaquettes de 1,5 mm d’épaisseur sont pliées en forme de U, les retours étant dentés de manière à pouvoir être enchâssées dans l’isolation à l’aide d’un maillet. Les plaquettes seront positionnées de telle sorte que les retours dentés s’opposent au glissement du contre-lattage. Leurs nombre et positionnement seront f</w:t>
      </w:r>
      <w:r w:rsidR="002D1B7B" w:rsidRPr="00360B35">
        <w:rPr>
          <w:rFonts w:ascii="Arial" w:eastAsia="Times New Roman" w:hAnsi="Arial" w:cs="Arial"/>
          <w:color w:val="000000" w:themeColor="text1"/>
          <w:sz w:val="18"/>
          <w:szCs w:val="18"/>
          <w:lang w:val="fr-BE" w:eastAsia="fr-FR"/>
        </w:rPr>
        <w:t xml:space="preserve">onction des </w:t>
      </w:r>
      <w:r w:rsidRPr="00360B35">
        <w:rPr>
          <w:rFonts w:ascii="Arial" w:eastAsia="Times New Roman" w:hAnsi="Arial" w:cs="Arial"/>
          <w:color w:val="000000" w:themeColor="text1"/>
          <w:sz w:val="18"/>
          <w:szCs w:val="18"/>
          <w:lang w:val="fr-BE" w:eastAsia="fr-FR"/>
        </w:rPr>
        <w:t>spécificités du système et des exigences statiques avec un minimum de 3 pc/</w:t>
      </w:r>
      <w:proofErr w:type="spellStart"/>
      <w:r w:rsidRPr="00360B35">
        <w:rPr>
          <w:rFonts w:ascii="Arial" w:eastAsia="Times New Roman" w:hAnsi="Arial" w:cs="Arial"/>
          <w:color w:val="000000" w:themeColor="text1"/>
          <w:sz w:val="18"/>
          <w:szCs w:val="18"/>
          <w:lang w:val="fr-BE" w:eastAsia="fr-FR"/>
        </w:rPr>
        <w:t>mct</w:t>
      </w:r>
      <w:proofErr w:type="spellEnd"/>
      <w:r w:rsidRPr="00360B35">
        <w:rPr>
          <w:rFonts w:ascii="Arial" w:eastAsia="Times New Roman" w:hAnsi="Arial" w:cs="Arial"/>
          <w:color w:val="000000" w:themeColor="text1"/>
          <w:sz w:val="18"/>
          <w:szCs w:val="18"/>
          <w:lang w:val="fr-BE" w:eastAsia="fr-FR"/>
        </w:rPr>
        <w:t xml:space="preserve"> sous chaque contre-latte et 6 pc/m</w:t>
      </w:r>
      <w:r w:rsidRPr="00360B35">
        <w:rPr>
          <w:rFonts w:ascii="Arial" w:eastAsia="Times New Roman" w:hAnsi="Arial" w:cs="Arial"/>
          <w:color w:val="000000" w:themeColor="text1"/>
          <w:sz w:val="18"/>
          <w:szCs w:val="18"/>
          <w:vertAlign w:val="superscript"/>
          <w:lang w:val="fr-BE" w:eastAsia="fr-FR"/>
        </w:rPr>
        <w:t>2</w:t>
      </w:r>
      <w:r w:rsidRPr="00360B35">
        <w:rPr>
          <w:rFonts w:ascii="Arial" w:hAnsi="Arial" w:cs="Arial"/>
          <w:color w:val="000000"/>
          <w:sz w:val="18"/>
          <w:szCs w:val="18"/>
          <w:lang w:val="fr-BE"/>
        </w:rPr>
        <w:t>. Après traçage du calepinage, elles sont partiellement enfoncée dans l’isolation. Pour assurer un collage adéquat, le bitume sous les plaquette sera réchauffé à l’aide d’un brûleur. Directement après, les plaquettes métalliques seront enchâssées dans l’isolation à l’aide d’un maillet dont la surface de contact sera plus grande que la surface des plaquettes afin d’avoir une adhérence optimale avec le bitume réchauffé et éviter</w:t>
      </w:r>
      <w:r w:rsidR="00774E8B" w:rsidRPr="00360B35">
        <w:rPr>
          <w:rFonts w:ascii="Arial" w:hAnsi="Arial" w:cs="Arial"/>
          <w:color w:val="000000"/>
          <w:sz w:val="18"/>
          <w:szCs w:val="18"/>
          <w:lang w:val="fr-BE"/>
        </w:rPr>
        <w:t xml:space="preserve"> la déformation des plaquettes.</w:t>
      </w:r>
    </w:p>
    <w:p w14:paraId="08193B2E" w14:textId="285EBDE6" w:rsidR="000A2EE8" w:rsidRPr="00360B35" w:rsidRDefault="00D5705E" w:rsidP="00C457E1">
      <w:pPr>
        <w:keepLines/>
        <w:tabs>
          <w:tab w:val="left" w:pos="220"/>
        </w:tabs>
        <w:rPr>
          <w:rFonts w:ascii="Arial" w:hAnsi="Arial" w:cs="Arial"/>
          <w:color w:val="000000"/>
          <w:sz w:val="18"/>
          <w:szCs w:val="18"/>
          <w:lang w:val="fr-BE"/>
        </w:rPr>
      </w:pPr>
      <w:r w:rsidRPr="00360B35">
        <w:rPr>
          <w:rFonts w:ascii="Arial" w:hAnsi="Arial" w:cs="Arial"/>
          <w:color w:val="000000"/>
          <w:sz w:val="18"/>
          <w:szCs w:val="18"/>
          <w:lang w:val="fr-BE"/>
        </w:rPr>
        <w:t xml:space="preserve">Directement après la mise en </w:t>
      </w:r>
      <w:r w:rsidR="00167C1D" w:rsidRPr="00360B35">
        <w:rPr>
          <w:rFonts w:ascii="Arial" w:hAnsi="Arial" w:cs="Arial"/>
          <w:color w:val="000000"/>
          <w:sz w:val="18"/>
          <w:szCs w:val="18"/>
          <w:lang w:val="fr-BE"/>
        </w:rPr>
        <w:t>œuvre</w:t>
      </w:r>
      <w:r w:rsidRPr="00360B35">
        <w:rPr>
          <w:rFonts w:ascii="Arial" w:hAnsi="Arial" w:cs="Arial"/>
          <w:color w:val="000000"/>
          <w:sz w:val="18"/>
          <w:szCs w:val="18"/>
          <w:lang w:val="fr-BE"/>
        </w:rPr>
        <w:t xml:space="preserve"> des plaquettes métalliques, une membrane bitumineuse (= membrane de répartition des charges et étanchéité) de 3 mm armée de polyester (minimum: 170gr/m</w:t>
      </w:r>
      <w:r w:rsidRPr="00360B35">
        <w:rPr>
          <w:rFonts w:ascii="Arial" w:hAnsi="Arial" w:cs="Arial"/>
          <w:color w:val="000000"/>
          <w:sz w:val="18"/>
          <w:szCs w:val="18"/>
          <w:vertAlign w:val="superscript"/>
          <w:lang w:val="fr-BE"/>
        </w:rPr>
        <w:t>2</w:t>
      </w:r>
      <w:r w:rsidRPr="00360B35">
        <w:rPr>
          <w:rFonts w:ascii="Arial" w:hAnsi="Arial" w:cs="Arial"/>
          <w:color w:val="000000"/>
          <w:sz w:val="18"/>
          <w:szCs w:val="18"/>
          <w:lang w:val="fr-BE"/>
        </w:rPr>
        <w:t>) sera soudée, sans recouvrement de lé,  en pleine adhérence sur l’ensemble de la surface. Les rouleaux seront déroulés et soudés de haut en bas. Afin d’obtenir une pleine adhérence,</w:t>
      </w:r>
      <w:r w:rsidR="00456571" w:rsidRPr="00360B35">
        <w:rPr>
          <w:rFonts w:ascii="Arial" w:hAnsi="Arial" w:cs="Arial"/>
          <w:color w:val="000000"/>
          <w:sz w:val="18"/>
          <w:szCs w:val="18"/>
          <w:lang w:val="fr-BE"/>
        </w:rPr>
        <w:t xml:space="preserve"> </w:t>
      </w:r>
      <w:r w:rsidRPr="00360B35">
        <w:rPr>
          <w:rFonts w:ascii="Arial" w:hAnsi="Arial" w:cs="Arial"/>
          <w:color w:val="000000"/>
          <w:sz w:val="18"/>
          <w:szCs w:val="18"/>
          <w:lang w:val="fr-BE"/>
        </w:rPr>
        <w:t xml:space="preserve">lors du soudage il y aura </w:t>
      </w:r>
      <w:r w:rsidR="003765E3" w:rsidRPr="00360B35">
        <w:rPr>
          <w:rFonts w:ascii="Arial" w:hAnsi="Arial" w:cs="Arial"/>
          <w:color w:val="000000"/>
          <w:sz w:val="18"/>
          <w:szCs w:val="18"/>
          <w:lang w:val="fr-BE"/>
        </w:rPr>
        <w:t>un cordon continu de bitume liquide</w:t>
      </w:r>
      <w:r w:rsidRPr="00360B35">
        <w:rPr>
          <w:rFonts w:ascii="Arial" w:hAnsi="Arial" w:cs="Arial"/>
          <w:color w:val="000000"/>
          <w:sz w:val="18"/>
          <w:szCs w:val="18"/>
          <w:lang w:val="fr-BE"/>
        </w:rPr>
        <w:t xml:space="preserve"> à l’avant du rouleau</w:t>
      </w:r>
      <w:r w:rsidR="002D1B7B" w:rsidRPr="00360B35">
        <w:rPr>
          <w:rFonts w:ascii="Arial" w:hAnsi="Arial" w:cs="Arial"/>
          <w:color w:val="000000"/>
          <w:sz w:val="18"/>
          <w:szCs w:val="18"/>
          <w:lang w:val="fr-BE"/>
        </w:rPr>
        <w:t>.</w:t>
      </w:r>
    </w:p>
    <w:p w14:paraId="2CCC3E7E" w14:textId="2851E576" w:rsidR="005D1C0D" w:rsidRPr="00360B35" w:rsidRDefault="002D1B7B" w:rsidP="00C457E1">
      <w:pPr>
        <w:keepLines/>
        <w:tabs>
          <w:tab w:val="left" w:pos="220"/>
        </w:tabs>
        <w:rPr>
          <w:rFonts w:ascii="Arial" w:hAnsi="Arial" w:cs="Arial"/>
          <w:color w:val="000000"/>
          <w:sz w:val="18"/>
          <w:szCs w:val="18"/>
          <w:lang w:val="fr-BE"/>
        </w:rPr>
      </w:pPr>
      <w:r w:rsidRPr="00360B35">
        <w:rPr>
          <w:rFonts w:ascii="Arial" w:hAnsi="Arial" w:cs="Arial"/>
          <w:color w:val="000000"/>
          <w:sz w:val="18"/>
          <w:szCs w:val="18"/>
          <w:lang w:val="fr-BE"/>
        </w:rPr>
        <w:t xml:space="preserve">La mise en </w:t>
      </w:r>
      <w:r w:rsidR="00167C1D" w:rsidRPr="00360B35">
        <w:rPr>
          <w:rFonts w:ascii="Arial" w:hAnsi="Arial" w:cs="Arial"/>
          <w:color w:val="000000"/>
          <w:sz w:val="18"/>
          <w:szCs w:val="18"/>
          <w:lang w:val="fr-BE"/>
        </w:rPr>
        <w:t>œuvre</w:t>
      </w:r>
      <w:r w:rsidRPr="00360B35">
        <w:rPr>
          <w:rFonts w:ascii="Arial" w:hAnsi="Arial" w:cs="Arial"/>
          <w:color w:val="000000"/>
          <w:sz w:val="18"/>
          <w:szCs w:val="18"/>
          <w:lang w:val="fr-BE"/>
        </w:rPr>
        <w:t xml:space="preserve"> de l’isolation, des plaquettes métalliques et de la membrane de répartition des charges se feront de manière synchrone afin d’éviter d’enfermer de l’humidité dans le complexe. S’il y a risque de pluie ou à la fin de chaque journée de travail, la membrane de répartition des charges sera soudée sur le support afin d’éviter toute infiltration d’eau entre ou sous la dernière rangée de plaques d’isolation.</w:t>
      </w:r>
    </w:p>
    <w:p w14:paraId="62455394" w14:textId="77777777" w:rsidR="00215DE7" w:rsidRPr="00360B35" w:rsidRDefault="00215DE7" w:rsidP="00C457E1">
      <w:pPr>
        <w:keepLines/>
        <w:tabs>
          <w:tab w:val="left" w:pos="220"/>
        </w:tabs>
        <w:rPr>
          <w:rFonts w:ascii="Arial" w:hAnsi="Arial" w:cs="Arial"/>
          <w:color w:val="000000"/>
          <w:sz w:val="18"/>
          <w:szCs w:val="18"/>
          <w:lang w:val="fr-BE"/>
        </w:rPr>
      </w:pPr>
    </w:p>
    <w:p w14:paraId="16FFD4F8" w14:textId="726938FD" w:rsidR="00D93822" w:rsidRPr="00360B35" w:rsidRDefault="00D93822" w:rsidP="00D93822">
      <w:pPr>
        <w:tabs>
          <w:tab w:val="left" w:pos="10490"/>
        </w:tabs>
        <w:rPr>
          <w:rFonts w:ascii="Arial" w:hAnsi="Arial" w:cs="Arial"/>
          <w:b/>
          <w:sz w:val="18"/>
          <w:szCs w:val="18"/>
          <w:lang w:val="fr-BE"/>
        </w:rPr>
      </w:pPr>
      <w:r w:rsidRPr="00360B35">
        <w:rPr>
          <w:rFonts w:ascii="Arial" w:hAnsi="Arial" w:cs="Arial"/>
          <w:b/>
          <w:sz w:val="18"/>
          <w:szCs w:val="18"/>
          <w:lang w:val="fr-BE"/>
        </w:rPr>
        <w:t xml:space="preserve">Mise en </w:t>
      </w:r>
      <w:r w:rsidR="00167C1D" w:rsidRPr="00360B35">
        <w:rPr>
          <w:rFonts w:ascii="Arial" w:hAnsi="Arial" w:cs="Arial"/>
          <w:b/>
          <w:sz w:val="18"/>
          <w:szCs w:val="18"/>
          <w:lang w:val="fr-BE"/>
        </w:rPr>
        <w:t>œuvre</w:t>
      </w:r>
      <w:r w:rsidRPr="00360B35">
        <w:rPr>
          <w:rFonts w:ascii="Arial" w:hAnsi="Arial" w:cs="Arial"/>
          <w:b/>
          <w:sz w:val="18"/>
          <w:szCs w:val="18"/>
          <w:lang w:val="fr-BE"/>
        </w:rPr>
        <w:t xml:space="preserve"> de la sous-construction (planches/chevrons):</w:t>
      </w:r>
    </w:p>
    <w:p w14:paraId="0273954F" w14:textId="42C151CF" w:rsidR="00D93822" w:rsidRPr="00360B35" w:rsidRDefault="00D93822" w:rsidP="00D93822">
      <w:pPr>
        <w:tabs>
          <w:tab w:val="left" w:pos="10490"/>
        </w:tabs>
        <w:rPr>
          <w:rFonts w:ascii="Arial" w:hAnsi="Arial" w:cs="Arial"/>
          <w:sz w:val="18"/>
          <w:szCs w:val="18"/>
          <w:lang w:val="fr-BE"/>
        </w:rPr>
      </w:pPr>
      <w:r w:rsidRPr="00360B35">
        <w:rPr>
          <w:rFonts w:ascii="Arial" w:hAnsi="Arial" w:cs="Arial"/>
          <w:sz w:val="18"/>
          <w:szCs w:val="18"/>
          <w:lang w:val="fr-BE"/>
        </w:rPr>
        <w:t xml:space="preserve">Le contre-lattage sera fixé dans les plaquettes métalliques à l’aide de vis </w:t>
      </w:r>
      <w:proofErr w:type="spellStart"/>
      <w:r w:rsidRPr="00360B35">
        <w:rPr>
          <w:rFonts w:ascii="Arial" w:hAnsi="Arial" w:cs="Arial"/>
          <w:sz w:val="18"/>
          <w:szCs w:val="18"/>
          <w:lang w:val="fr-BE"/>
        </w:rPr>
        <w:t>autoforeuses</w:t>
      </w:r>
      <w:proofErr w:type="spellEnd"/>
      <w:r w:rsidRPr="00360B35">
        <w:rPr>
          <w:rFonts w:ascii="Arial" w:hAnsi="Arial" w:cs="Arial"/>
          <w:sz w:val="18"/>
          <w:szCs w:val="18"/>
          <w:lang w:val="fr-BE"/>
        </w:rPr>
        <w:t xml:space="preserve">. S’il s’agit de vis en inox, la pointe devra être renforcée pour pouvoir percer les plaquettes métalliques. La section du contre-lattage sera de minimum 33 mm d’épaisseur et 40 mm de largeur et devra répondre aux spécificités du système et aux exigences statiques. En partie basse, le contre-lattage sera fixé dans la base de départ. Pour une longueur maximale de 2,5 </w:t>
      </w:r>
      <w:proofErr w:type="spellStart"/>
      <w:r w:rsidRPr="00360B35">
        <w:rPr>
          <w:rFonts w:ascii="Arial" w:hAnsi="Arial" w:cs="Arial"/>
          <w:sz w:val="18"/>
          <w:szCs w:val="18"/>
          <w:lang w:val="fr-BE"/>
        </w:rPr>
        <w:t>mct</w:t>
      </w:r>
      <w:proofErr w:type="spellEnd"/>
      <w:r w:rsidRPr="00360B35">
        <w:rPr>
          <w:rFonts w:ascii="Arial" w:hAnsi="Arial" w:cs="Arial"/>
          <w:sz w:val="18"/>
          <w:szCs w:val="18"/>
          <w:lang w:val="fr-BE"/>
        </w:rPr>
        <w:t>, un joint de dilatation de 0,5 cm entre contre-lattes sera à prévoir. La section des lattes sera fonction du poids de la couverture de toiture et de l’entre-distance des contre-lattes</w:t>
      </w:r>
      <w:r w:rsidR="001700D9" w:rsidRPr="00360B35">
        <w:rPr>
          <w:rFonts w:ascii="Arial" w:hAnsi="Arial" w:cs="Arial"/>
          <w:sz w:val="18"/>
          <w:szCs w:val="18"/>
          <w:lang w:val="fr-BE"/>
        </w:rPr>
        <w:t>.</w:t>
      </w:r>
    </w:p>
    <w:p w14:paraId="27339F43" w14:textId="78585587" w:rsidR="00D93822" w:rsidRPr="00360B35" w:rsidRDefault="00D93822" w:rsidP="00D93822">
      <w:pPr>
        <w:tabs>
          <w:tab w:val="left" w:pos="10490"/>
        </w:tabs>
        <w:rPr>
          <w:rFonts w:ascii="Arial" w:hAnsi="Arial" w:cs="Arial"/>
          <w:sz w:val="18"/>
          <w:szCs w:val="18"/>
          <w:lang w:val="fr-BE"/>
        </w:rPr>
      </w:pPr>
      <w:r w:rsidRPr="00360B35">
        <w:rPr>
          <w:rFonts w:ascii="Arial" w:hAnsi="Arial" w:cs="Arial"/>
          <w:sz w:val="18"/>
          <w:szCs w:val="18"/>
          <w:lang w:val="fr-BE"/>
        </w:rPr>
        <w:t xml:space="preserve">Si une </w:t>
      </w:r>
      <w:proofErr w:type="spellStart"/>
      <w:r w:rsidRPr="00360B35">
        <w:rPr>
          <w:rFonts w:ascii="Arial" w:hAnsi="Arial" w:cs="Arial"/>
          <w:sz w:val="18"/>
          <w:szCs w:val="18"/>
          <w:lang w:val="fr-BE"/>
        </w:rPr>
        <w:t>sous-toiture</w:t>
      </w:r>
      <w:proofErr w:type="spellEnd"/>
      <w:r w:rsidRPr="00360B35">
        <w:rPr>
          <w:rFonts w:ascii="Arial" w:hAnsi="Arial" w:cs="Arial"/>
          <w:sz w:val="18"/>
          <w:szCs w:val="18"/>
          <w:lang w:val="fr-BE"/>
        </w:rPr>
        <w:t xml:space="preserve"> est nécessaire, elle sera placée suivant les règles de l’art et les prescriptions du fabric</w:t>
      </w:r>
      <w:r w:rsidR="001700D9" w:rsidRPr="00360B35">
        <w:rPr>
          <w:rFonts w:ascii="Arial" w:hAnsi="Arial" w:cs="Arial"/>
          <w:sz w:val="18"/>
          <w:szCs w:val="18"/>
          <w:lang w:val="fr-BE"/>
        </w:rPr>
        <w:t>ant.</w:t>
      </w:r>
    </w:p>
    <w:p w14:paraId="18A43DD1" w14:textId="77777777" w:rsidR="00215DE7" w:rsidRDefault="00215DE7" w:rsidP="00B56725">
      <w:pPr>
        <w:rPr>
          <w:rFonts w:ascii="Arial" w:hAnsi="Arial" w:cs="Arial"/>
          <w:b/>
          <w:color w:val="FF0000"/>
          <w:sz w:val="18"/>
          <w:szCs w:val="18"/>
          <w:lang w:val="fr-BE"/>
        </w:rPr>
      </w:pPr>
    </w:p>
    <w:p w14:paraId="3A0DE870" w14:textId="77777777" w:rsidR="00757173" w:rsidRPr="00360B35" w:rsidRDefault="00757173" w:rsidP="00B56725">
      <w:pPr>
        <w:rPr>
          <w:rFonts w:ascii="Arial" w:hAnsi="Arial" w:cs="Arial"/>
          <w:b/>
          <w:color w:val="FF0000"/>
          <w:sz w:val="18"/>
          <w:szCs w:val="18"/>
          <w:lang w:val="fr-BE"/>
        </w:rPr>
      </w:pPr>
    </w:p>
    <w:p w14:paraId="3892A28D" w14:textId="77777777" w:rsidR="00757173" w:rsidRDefault="00757173" w:rsidP="00221810">
      <w:pPr>
        <w:rPr>
          <w:rFonts w:ascii="Arial" w:eastAsia="Times New Roman" w:hAnsi="Arial" w:cs="Arial"/>
          <w:b/>
          <w:color w:val="FF0000"/>
          <w:sz w:val="18"/>
          <w:szCs w:val="18"/>
          <w:lang w:val="fr-BE" w:eastAsia="fr-FR"/>
        </w:rPr>
      </w:pPr>
      <w:r>
        <w:rPr>
          <w:rFonts w:ascii="Arial" w:eastAsia="Times New Roman" w:hAnsi="Arial" w:cs="Arial"/>
          <w:b/>
          <w:color w:val="FF0000"/>
          <w:sz w:val="18"/>
          <w:szCs w:val="18"/>
          <w:lang w:val="fr-BE" w:eastAsia="fr-FR"/>
        </w:rPr>
        <w:br w:type="page"/>
      </w:r>
    </w:p>
    <w:p w14:paraId="01C84F6D" w14:textId="7D837E56" w:rsidR="00221810" w:rsidRPr="00360B35" w:rsidRDefault="00221810" w:rsidP="00221810">
      <w:pPr>
        <w:rPr>
          <w:rFonts w:ascii="Arial" w:eastAsia="Times New Roman" w:hAnsi="Arial" w:cs="Arial"/>
          <w:b/>
          <w:color w:val="FF0000"/>
          <w:sz w:val="18"/>
          <w:szCs w:val="18"/>
          <w:lang w:val="fr-BE" w:eastAsia="fr-FR"/>
        </w:rPr>
      </w:pPr>
      <w:r w:rsidRPr="00360B35">
        <w:rPr>
          <w:rFonts w:ascii="Arial" w:eastAsia="Times New Roman" w:hAnsi="Arial" w:cs="Arial"/>
          <w:b/>
          <w:color w:val="FF0000"/>
          <w:sz w:val="18"/>
          <w:szCs w:val="18"/>
          <w:lang w:val="fr-BE" w:eastAsia="fr-FR"/>
        </w:rPr>
        <w:lastRenderedPageBreak/>
        <w:t>Important</w:t>
      </w:r>
    </w:p>
    <w:p w14:paraId="7C9BB088" w14:textId="77777777" w:rsidR="00221810" w:rsidRPr="00360B35" w:rsidRDefault="00221810" w:rsidP="00221810">
      <w:pPr>
        <w:rPr>
          <w:rFonts w:ascii="Arial" w:eastAsia="Times New Roman" w:hAnsi="Arial" w:cs="Arial"/>
          <w:sz w:val="18"/>
          <w:szCs w:val="18"/>
          <w:lang w:val="fr-BE" w:eastAsia="fr-FR"/>
        </w:rPr>
      </w:pPr>
      <w:r w:rsidRPr="00360B35">
        <w:rPr>
          <w:rFonts w:ascii="Arial" w:eastAsia="Times New Roman" w:hAnsi="Arial" w:cs="Arial"/>
          <w:sz w:val="18"/>
          <w:szCs w:val="18"/>
          <w:lang w:val="fr-BE" w:eastAsia="fr-FR"/>
        </w:rPr>
        <w:t>1. Lors de la pose de l’isolation, les joints de dilatation et de tassement doivent être respectés.</w:t>
      </w:r>
    </w:p>
    <w:p w14:paraId="5BE525D3" w14:textId="43EC0731" w:rsidR="00501D3C" w:rsidRPr="00360B35" w:rsidRDefault="00C457E1" w:rsidP="00C457E1">
      <w:pPr>
        <w:pStyle w:val="Style1"/>
        <w:rPr>
          <w:rFonts w:ascii="Arial" w:hAnsi="Arial" w:cs="Arial"/>
          <w:sz w:val="18"/>
          <w:szCs w:val="18"/>
          <w:lang w:val="fr-BE"/>
        </w:rPr>
      </w:pPr>
      <w:r w:rsidRPr="00360B35">
        <w:rPr>
          <w:rFonts w:ascii="Arial" w:hAnsi="Arial" w:cs="Arial"/>
          <w:sz w:val="18"/>
          <w:szCs w:val="18"/>
          <w:lang w:val="fr-BE"/>
        </w:rPr>
        <w:t xml:space="preserve">2. </w:t>
      </w:r>
      <w:r w:rsidR="00501D3C" w:rsidRPr="00360B35">
        <w:rPr>
          <w:rFonts w:ascii="Arial" w:hAnsi="Arial" w:cs="Arial"/>
          <w:sz w:val="18"/>
          <w:szCs w:val="18"/>
          <w:lang w:val="fr-BE"/>
        </w:rPr>
        <w:t xml:space="preserve">Avant la mise en </w:t>
      </w:r>
      <w:r w:rsidR="00B523EA" w:rsidRPr="00360B35">
        <w:rPr>
          <w:rFonts w:ascii="Arial" w:hAnsi="Arial" w:cs="Arial"/>
          <w:sz w:val="18"/>
          <w:szCs w:val="18"/>
          <w:lang w:val="fr-BE"/>
        </w:rPr>
        <w:t>œuvre</w:t>
      </w:r>
      <w:r w:rsidR="00501D3C" w:rsidRPr="00360B35">
        <w:rPr>
          <w:rFonts w:ascii="Arial" w:hAnsi="Arial" w:cs="Arial"/>
          <w:sz w:val="18"/>
          <w:szCs w:val="18"/>
          <w:lang w:val="fr-BE"/>
        </w:rPr>
        <w:t xml:space="preserve"> de l’isolation, il faudra vérifier que la pente soit suffisante pour éviter les infiltrations d’eau entre les éléments de couvertures. Les exigences en matière d’infiltrations d’eau et de fixation  du fabricant des éléments de couvertures devront être respectées</w:t>
      </w:r>
      <w:r w:rsidR="005C0B82" w:rsidRPr="00360B35">
        <w:rPr>
          <w:rFonts w:ascii="Arial" w:hAnsi="Arial" w:cs="Arial"/>
          <w:sz w:val="18"/>
          <w:szCs w:val="18"/>
          <w:lang w:val="fr-BE"/>
        </w:rPr>
        <w:t>.</w:t>
      </w:r>
    </w:p>
    <w:p w14:paraId="1C53DA35" w14:textId="46559190" w:rsidR="00501D3C" w:rsidRPr="00360B35" w:rsidRDefault="00C457E1" w:rsidP="00C457E1">
      <w:pPr>
        <w:pStyle w:val="Style1"/>
        <w:rPr>
          <w:rFonts w:ascii="Arial" w:hAnsi="Arial" w:cs="Arial"/>
          <w:sz w:val="18"/>
          <w:szCs w:val="18"/>
          <w:lang w:val="fr-BE"/>
        </w:rPr>
      </w:pPr>
      <w:r w:rsidRPr="00360B35">
        <w:rPr>
          <w:rFonts w:ascii="Arial" w:hAnsi="Arial" w:cs="Arial"/>
          <w:sz w:val="18"/>
          <w:szCs w:val="18"/>
          <w:lang w:val="fr-BE"/>
        </w:rPr>
        <w:t xml:space="preserve">3. </w:t>
      </w:r>
      <w:r w:rsidR="00501D3C" w:rsidRPr="00360B35">
        <w:rPr>
          <w:rFonts w:ascii="Arial" w:hAnsi="Arial" w:cs="Arial"/>
          <w:sz w:val="18"/>
          <w:szCs w:val="18"/>
          <w:lang w:val="fr-BE"/>
        </w:rPr>
        <w:t xml:space="preserve">Si la pente est de plus de 50°, il faudra d’abord consulter nos prescriptions techniques pour vérifier le système et éventuellement l’adapter à la pente par exemple en fixant mécaniquement les plaquettes métalliques et/ou les contre-lattes dans le support </w:t>
      </w:r>
      <w:r w:rsidR="005C0B82" w:rsidRPr="00360B35">
        <w:rPr>
          <w:rFonts w:ascii="Arial" w:hAnsi="Arial" w:cs="Arial"/>
          <w:sz w:val="18"/>
          <w:szCs w:val="18"/>
          <w:lang w:val="fr-BE"/>
        </w:rPr>
        <w:t>en béton.</w:t>
      </w:r>
    </w:p>
    <w:p w14:paraId="07C48BD2" w14:textId="77777777" w:rsidR="00221810" w:rsidRPr="00360B35" w:rsidRDefault="00221810" w:rsidP="00221810">
      <w:pPr>
        <w:rPr>
          <w:rFonts w:ascii="Arial" w:eastAsia="Times New Roman" w:hAnsi="Arial" w:cs="Arial"/>
          <w:sz w:val="18"/>
          <w:szCs w:val="18"/>
          <w:lang w:val="fr-BE" w:eastAsia="fr-FR"/>
        </w:rPr>
      </w:pPr>
      <w:r w:rsidRPr="00360B35">
        <w:rPr>
          <w:rFonts w:ascii="Arial" w:eastAsia="Times New Roman" w:hAnsi="Arial" w:cs="Arial"/>
          <w:sz w:val="18"/>
          <w:szCs w:val="18"/>
          <w:lang w:val="fr-BE" w:eastAsia="fr-FR"/>
        </w:rPr>
        <w:t>4. D’autres spécifications sont possibles en fonction des particularités du projet. Veuillez nous consulter.</w:t>
      </w:r>
    </w:p>
    <w:p w14:paraId="41DB2034" w14:textId="77777777" w:rsidR="00DC6F0E" w:rsidRPr="00360B35" w:rsidRDefault="00DC6F0E" w:rsidP="00DC6F0E">
      <w:pPr>
        <w:rPr>
          <w:rFonts w:ascii="Arial" w:eastAsia="Times New Roman" w:hAnsi="Arial" w:cs="Arial"/>
          <w:color w:val="000000"/>
          <w:sz w:val="18"/>
          <w:szCs w:val="18"/>
          <w:lang w:val="fr-BE" w:eastAsia="fr-FR"/>
        </w:rPr>
      </w:pPr>
    </w:p>
    <w:p w14:paraId="23FD2758" w14:textId="2FDA3F4D" w:rsidR="00DC6F0E" w:rsidRPr="00360B35" w:rsidRDefault="00DC6F0E" w:rsidP="00DC6F0E">
      <w:pPr>
        <w:rPr>
          <w:rFonts w:ascii="Arial" w:eastAsia="Times New Roman" w:hAnsi="Arial" w:cs="Arial"/>
          <w:sz w:val="18"/>
          <w:szCs w:val="18"/>
          <w:lang w:val="fr-BE" w:eastAsia="fr-FR"/>
        </w:rPr>
      </w:pPr>
      <w:r w:rsidRPr="00360B35">
        <w:rPr>
          <w:rFonts w:ascii="Arial" w:eastAsia="Times New Roman" w:hAnsi="Arial" w:cs="Arial"/>
          <w:sz w:val="18"/>
          <w:szCs w:val="18"/>
          <w:lang w:val="fr-BE" w:eastAsia="fr-FR"/>
        </w:rPr>
        <w:t xml:space="preserve">En présence de toitures courbes, les dimensions des </w:t>
      </w:r>
      <w:r w:rsidR="00942804">
        <w:rPr>
          <w:rFonts w:ascii="Arial" w:eastAsia="Times New Roman" w:hAnsi="Arial" w:cs="Arial"/>
          <w:sz w:val="18"/>
          <w:szCs w:val="18"/>
          <w:lang w:val="fr-BE" w:eastAsia="fr-FR"/>
        </w:rPr>
        <w:t>panneaux</w:t>
      </w:r>
      <w:r w:rsidRPr="00360B35">
        <w:rPr>
          <w:rFonts w:ascii="Arial" w:eastAsia="Times New Roman" w:hAnsi="Arial" w:cs="Arial"/>
          <w:sz w:val="18"/>
          <w:szCs w:val="18"/>
          <w:lang w:val="fr-BE" w:eastAsia="fr-FR"/>
        </w:rPr>
        <w:t xml:space="preserve"> FOAMGLAS</w:t>
      </w:r>
      <w:r w:rsidRPr="00360B35">
        <w:rPr>
          <w:rFonts w:ascii="Arial" w:eastAsia="Times New Roman" w:hAnsi="Arial" w:cs="Arial"/>
          <w:sz w:val="18"/>
          <w:szCs w:val="18"/>
          <w:vertAlign w:val="superscript"/>
          <w:lang w:val="fr-BE" w:eastAsia="fr-FR"/>
        </w:rPr>
        <w:t>®</w:t>
      </w:r>
      <w:r w:rsidRPr="00360B35">
        <w:rPr>
          <w:rFonts w:ascii="Arial" w:eastAsia="Times New Roman" w:hAnsi="Arial" w:cs="Arial"/>
          <w:sz w:val="18"/>
          <w:szCs w:val="18"/>
          <w:lang w:val="fr-BE" w:eastAsia="fr-FR"/>
        </w:rPr>
        <w:t xml:space="preserve"> seront adaptées au rayon de courbure.</w:t>
      </w:r>
    </w:p>
    <w:p w14:paraId="7DD8E726" w14:textId="77777777" w:rsidR="00BF794F" w:rsidRPr="00360B35" w:rsidRDefault="00BF794F" w:rsidP="00C457E1">
      <w:pPr>
        <w:tabs>
          <w:tab w:val="left" w:pos="1276"/>
        </w:tabs>
        <w:rPr>
          <w:rFonts w:ascii="Arial" w:hAnsi="Arial" w:cs="Arial"/>
          <w:color w:val="800000"/>
          <w:lang w:val="fr-BE"/>
        </w:rPr>
      </w:pPr>
    </w:p>
    <w:tbl>
      <w:tblPr>
        <w:tblW w:w="87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15"/>
        <w:gridCol w:w="5187"/>
      </w:tblGrid>
      <w:tr w:rsidR="00C457E1" w:rsidRPr="005F6B8F" w14:paraId="7C5CF74C" w14:textId="77777777" w:rsidTr="00D62314">
        <w:trPr>
          <w:trHeight w:val="243"/>
          <w:jc w:val="center"/>
        </w:trPr>
        <w:tc>
          <w:tcPr>
            <w:tcW w:w="3515" w:type="dxa"/>
            <w:tcBorders>
              <w:bottom w:val="double" w:sz="6" w:space="0" w:color="auto"/>
              <w:right w:val="nil"/>
            </w:tcBorders>
          </w:tcPr>
          <w:p w14:paraId="16285530" w14:textId="2822267D" w:rsidR="00C457E1" w:rsidRPr="00360B35" w:rsidRDefault="00CB570A" w:rsidP="00D62314">
            <w:pPr>
              <w:ind w:right="-1"/>
              <w:jc w:val="center"/>
              <w:rPr>
                <w:rFonts w:ascii="Arial" w:hAnsi="Arial" w:cs="Arial"/>
                <w:b/>
                <w:color w:val="000000"/>
                <w:sz w:val="18"/>
                <w:szCs w:val="18"/>
                <w:lang w:val="nl-NL"/>
              </w:rPr>
            </w:pPr>
            <w:r w:rsidRPr="00360B35">
              <w:rPr>
                <w:rFonts w:ascii="Arial" w:hAnsi="Arial" w:cs="Arial"/>
                <w:b/>
                <w:color w:val="000000"/>
                <w:sz w:val="18"/>
                <w:szCs w:val="18"/>
                <w:lang w:val="fr-BE"/>
              </w:rPr>
              <w:t xml:space="preserve">Rayon de courbure </w:t>
            </w:r>
            <w:r w:rsidR="00C457E1" w:rsidRPr="00360B35">
              <w:rPr>
                <w:rFonts w:ascii="Arial" w:hAnsi="Arial" w:cs="Arial"/>
                <w:b/>
                <w:color w:val="000000"/>
                <w:sz w:val="18"/>
                <w:szCs w:val="18"/>
                <w:lang w:val="nl-NL"/>
              </w:rPr>
              <w:t>(m)</w:t>
            </w:r>
          </w:p>
        </w:tc>
        <w:tc>
          <w:tcPr>
            <w:tcW w:w="5187" w:type="dxa"/>
            <w:tcBorders>
              <w:left w:val="double" w:sz="6" w:space="0" w:color="auto"/>
              <w:bottom w:val="double" w:sz="6" w:space="0" w:color="auto"/>
            </w:tcBorders>
          </w:tcPr>
          <w:p w14:paraId="2458C3D1" w14:textId="026C15D3" w:rsidR="00C457E1" w:rsidRPr="00360B35" w:rsidRDefault="00CB570A" w:rsidP="00942804">
            <w:pPr>
              <w:ind w:right="-1"/>
              <w:jc w:val="center"/>
              <w:rPr>
                <w:rFonts w:ascii="Arial" w:hAnsi="Arial" w:cs="Arial"/>
                <w:b/>
                <w:color w:val="000000"/>
                <w:sz w:val="18"/>
                <w:szCs w:val="18"/>
                <w:lang w:val="fr-BE"/>
              </w:rPr>
            </w:pPr>
            <w:r w:rsidRPr="00360B35">
              <w:rPr>
                <w:rFonts w:ascii="Arial" w:hAnsi="Arial" w:cs="Arial"/>
                <w:b/>
                <w:color w:val="000000"/>
                <w:sz w:val="18"/>
                <w:szCs w:val="18"/>
                <w:lang w:val="fr-BE"/>
              </w:rPr>
              <w:t xml:space="preserve">Dimensions des </w:t>
            </w:r>
            <w:r w:rsidR="00942804">
              <w:rPr>
                <w:rFonts w:ascii="Arial" w:hAnsi="Arial" w:cs="Arial"/>
                <w:b/>
                <w:color w:val="000000"/>
                <w:sz w:val="18"/>
                <w:szCs w:val="18"/>
                <w:lang w:val="fr-BE"/>
              </w:rPr>
              <w:t>panneaux</w:t>
            </w:r>
            <w:r w:rsidRPr="00360B35">
              <w:rPr>
                <w:rFonts w:ascii="Arial" w:hAnsi="Arial" w:cs="Arial"/>
                <w:b/>
                <w:color w:val="000000"/>
                <w:sz w:val="18"/>
                <w:szCs w:val="18"/>
                <w:lang w:val="fr-BE"/>
              </w:rPr>
              <w:t xml:space="preserve"> FOAMGLAS</w:t>
            </w:r>
            <w:r w:rsidRPr="00360B35">
              <w:rPr>
                <w:rFonts w:ascii="Arial" w:hAnsi="Arial" w:cs="Arial"/>
                <w:b/>
                <w:color w:val="000000"/>
                <w:sz w:val="18"/>
                <w:szCs w:val="18"/>
                <w:vertAlign w:val="superscript"/>
                <w:lang w:val="fr-BE"/>
              </w:rPr>
              <w:t>®</w:t>
            </w:r>
            <w:r w:rsidRPr="00360B35">
              <w:rPr>
                <w:rFonts w:ascii="Arial" w:hAnsi="Arial" w:cs="Arial"/>
                <w:b/>
                <w:color w:val="000000"/>
                <w:sz w:val="18"/>
                <w:szCs w:val="18"/>
                <w:lang w:val="fr-BE"/>
              </w:rPr>
              <w:t xml:space="preserve"> </w:t>
            </w:r>
            <w:r w:rsidR="00C457E1" w:rsidRPr="00360B35">
              <w:rPr>
                <w:rFonts w:ascii="Arial" w:hAnsi="Arial" w:cs="Arial"/>
                <w:b/>
                <w:color w:val="000000"/>
                <w:sz w:val="18"/>
                <w:szCs w:val="18"/>
                <w:lang w:val="fr-BE"/>
              </w:rPr>
              <w:t>(cm)</w:t>
            </w:r>
          </w:p>
        </w:tc>
      </w:tr>
      <w:tr w:rsidR="00C457E1" w:rsidRPr="00360B35" w14:paraId="6D1A5A46" w14:textId="77777777" w:rsidTr="00D62314">
        <w:trPr>
          <w:trHeight w:val="232"/>
          <w:jc w:val="center"/>
        </w:trPr>
        <w:tc>
          <w:tcPr>
            <w:tcW w:w="3515" w:type="dxa"/>
            <w:tcBorders>
              <w:top w:val="nil"/>
              <w:right w:val="nil"/>
            </w:tcBorders>
          </w:tcPr>
          <w:p w14:paraId="15881EAA" w14:textId="774DF882" w:rsidR="00C457E1" w:rsidRPr="00360B35" w:rsidRDefault="00A244B9" w:rsidP="00D62314">
            <w:pPr>
              <w:ind w:right="-1"/>
              <w:jc w:val="center"/>
              <w:rPr>
                <w:rFonts w:ascii="Arial" w:hAnsi="Arial" w:cs="Arial"/>
                <w:color w:val="000000"/>
                <w:sz w:val="18"/>
                <w:szCs w:val="18"/>
              </w:rPr>
            </w:pPr>
            <w:r w:rsidRPr="00360B35">
              <w:rPr>
                <w:rFonts w:ascii="Arial" w:hAnsi="Arial" w:cs="Arial"/>
                <w:color w:val="000000"/>
                <w:sz w:val="18"/>
                <w:szCs w:val="18"/>
              </w:rPr>
              <w:t>&gt; 15</w:t>
            </w:r>
          </w:p>
        </w:tc>
        <w:tc>
          <w:tcPr>
            <w:tcW w:w="5187" w:type="dxa"/>
            <w:tcBorders>
              <w:top w:val="nil"/>
              <w:left w:val="double" w:sz="6" w:space="0" w:color="auto"/>
            </w:tcBorders>
          </w:tcPr>
          <w:p w14:paraId="220D2392" w14:textId="38E917EA" w:rsidR="00C457E1" w:rsidRPr="00360B35" w:rsidRDefault="005B1E36" w:rsidP="00942804">
            <w:pPr>
              <w:ind w:right="-1"/>
              <w:jc w:val="center"/>
              <w:rPr>
                <w:rFonts w:ascii="Arial" w:hAnsi="Arial" w:cs="Arial"/>
                <w:color w:val="000000"/>
                <w:sz w:val="18"/>
                <w:szCs w:val="18"/>
              </w:rPr>
            </w:pPr>
            <w:r w:rsidRPr="00360B35">
              <w:rPr>
                <w:rFonts w:ascii="Arial" w:hAnsi="Arial" w:cs="Arial"/>
                <w:color w:val="000000"/>
                <w:sz w:val="18"/>
                <w:szCs w:val="18"/>
              </w:rPr>
              <w:t>60 x 120</w:t>
            </w:r>
            <w:r w:rsidR="00C457E1" w:rsidRPr="00360B35">
              <w:rPr>
                <w:rFonts w:ascii="Arial" w:hAnsi="Arial" w:cs="Arial"/>
                <w:color w:val="000000"/>
                <w:sz w:val="18"/>
                <w:szCs w:val="18"/>
              </w:rPr>
              <w:t xml:space="preserve"> (</w:t>
            </w:r>
            <w:proofErr w:type="spellStart"/>
            <w:r w:rsidR="00942804">
              <w:rPr>
                <w:rFonts w:ascii="Arial" w:hAnsi="Arial" w:cs="Arial"/>
                <w:color w:val="000000"/>
                <w:sz w:val="18"/>
                <w:szCs w:val="18"/>
              </w:rPr>
              <w:t>panneau</w:t>
            </w:r>
            <w:proofErr w:type="spellEnd"/>
            <w:r w:rsidR="009871E6" w:rsidRPr="00360B35">
              <w:rPr>
                <w:rFonts w:ascii="Arial" w:hAnsi="Arial" w:cs="Arial"/>
                <w:color w:val="000000"/>
                <w:sz w:val="18"/>
                <w:szCs w:val="18"/>
              </w:rPr>
              <w:t xml:space="preserve"> </w:t>
            </w:r>
            <w:proofErr w:type="spellStart"/>
            <w:r w:rsidR="009871E6" w:rsidRPr="00360B35">
              <w:rPr>
                <w:rFonts w:ascii="Arial" w:hAnsi="Arial" w:cs="Arial"/>
                <w:color w:val="000000"/>
                <w:sz w:val="18"/>
                <w:szCs w:val="18"/>
              </w:rPr>
              <w:t>standard</w:t>
            </w:r>
            <w:proofErr w:type="spellEnd"/>
            <w:r w:rsidR="00C457E1" w:rsidRPr="00360B35">
              <w:rPr>
                <w:rFonts w:ascii="Arial" w:hAnsi="Arial" w:cs="Arial"/>
                <w:color w:val="000000"/>
                <w:sz w:val="18"/>
                <w:szCs w:val="18"/>
              </w:rPr>
              <w:t>)</w:t>
            </w:r>
          </w:p>
        </w:tc>
      </w:tr>
      <w:tr w:rsidR="00C457E1" w:rsidRPr="00360B35" w14:paraId="7A386CFE" w14:textId="77777777" w:rsidTr="00D62314">
        <w:trPr>
          <w:trHeight w:val="243"/>
          <w:jc w:val="center"/>
        </w:trPr>
        <w:tc>
          <w:tcPr>
            <w:tcW w:w="3515" w:type="dxa"/>
            <w:tcBorders>
              <w:right w:val="nil"/>
            </w:tcBorders>
          </w:tcPr>
          <w:p w14:paraId="27061F26" w14:textId="3D6CA032" w:rsidR="00C457E1" w:rsidRPr="00360B35" w:rsidRDefault="00A244B9" w:rsidP="00AB7C21">
            <w:pPr>
              <w:ind w:right="-1"/>
              <w:jc w:val="center"/>
              <w:rPr>
                <w:rFonts w:ascii="Arial" w:hAnsi="Arial" w:cs="Arial"/>
                <w:color w:val="000000"/>
                <w:sz w:val="18"/>
                <w:szCs w:val="18"/>
              </w:rPr>
            </w:pPr>
            <w:r w:rsidRPr="00360B35">
              <w:rPr>
                <w:rFonts w:ascii="Arial" w:hAnsi="Arial" w:cs="Arial"/>
                <w:color w:val="000000"/>
                <w:sz w:val="18"/>
                <w:szCs w:val="18"/>
              </w:rPr>
              <w:t>15</w:t>
            </w:r>
            <w:r w:rsidR="00C457E1" w:rsidRPr="00360B35">
              <w:rPr>
                <w:rFonts w:ascii="Arial" w:hAnsi="Arial" w:cs="Arial"/>
                <w:color w:val="000000"/>
                <w:sz w:val="18"/>
                <w:szCs w:val="18"/>
              </w:rPr>
              <w:t xml:space="preserve"> </w:t>
            </w:r>
            <w:r w:rsidR="00AB7C21" w:rsidRPr="00360B35">
              <w:rPr>
                <w:rFonts w:ascii="Arial" w:hAnsi="Arial" w:cs="Arial"/>
                <w:color w:val="000000"/>
                <w:sz w:val="18"/>
                <w:szCs w:val="18"/>
              </w:rPr>
              <w:t>à</w:t>
            </w:r>
            <w:r w:rsidR="00C457E1" w:rsidRPr="00360B35">
              <w:rPr>
                <w:rFonts w:ascii="Arial" w:hAnsi="Arial" w:cs="Arial"/>
                <w:color w:val="000000"/>
                <w:sz w:val="18"/>
                <w:szCs w:val="18"/>
              </w:rPr>
              <w:t xml:space="preserve"> 5,6</w:t>
            </w:r>
          </w:p>
        </w:tc>
        <w:tc>
          <w:tcPr>
            <w:tcW w:w="5187" w:type="dxa"/>
            <w:tcBorders>
              <w:left w:val="double" w:sz="6" w:space="0" w:color="auto"/>
            </w:tcBorders>
          </w:tcPr>
          <w:p w14:paraId="30E5C80D" w14:textId="571C2B66" w:rsidR="00C457E1" w:rsidRPr="00360B35" w:rsidRDefault="005B1E36" w:rsidP="00FC3CB4">
            <w:pPr>
              <w:ind w:right="-1"/>
              <w:jc w:val="center"/>
              <w:rPr>
                <w:rFonts w:ascii="Arial" w:hAnsi="Arial" w:cs="Arial"/>
                <w:color w:val="000000"/>
                <w:sz w:val="18"/>
                <w:szCs w:val="18"/>
              </w:rPr>
            </w:pPr>
            <w:r w:rsidRPr="00360B35">
              <w:rPr>
                <w:rFonts w:ascii="Arial" w:hAnsi="Arial" w:cs="Arial"/>
                <w:color w:val="000000"/>
                <w:sz w:val="18"/>
                <w:szCs w:val="18"/>
              </w:rPr>
              <w:t>30 x 120</w:t>
            </w:r>
          </w:p>
        </w:tc>
      </w:tr>
      <w:tr w:rsidR="00C457E1" w:rsidRPr="00360B35" w14:paraId="59EF3DCD" w14:textId="77777777" w:rsidTr="00D62314">
        <w:trPr>
          <w:trHeight w:val="243"/>
          <w:jc w:val="center"/>
        </w:trPr>
        <w:tc>
          <w:tcPr>
            <w:tcW w:w="3515" w:type="dxa"/>
            <w:tcBorders>
              <w:right w:val="nil"/>
            </w:tcBorders>
          </w:tcPr>
          <w:p w14:paraId="61BA370B" w14:textId="6DFA6E97" w:rsidR="00C457E1" w:rsidRPr="00360B35" w:rsidRDefault="001D6D65" w:rsidP="001D6D65">
            <w:pPr>
              <w:tabs>
                <w:tab w:val="center" w:pos="1688"/>
                <w:tab w:val="right" w:pos="3376"/>
              </w:tabs>
              <w:ind w:right="-1"/>
              <w:rPr>
                <w:rFonts w:ascii="Arial" w:hAnsi="Arial" w:cs="Arial"/>
                <w:color w:val="000000"/>
                <w:sz w:val="18"/>
                <w:szCs w:val="18"/>
              </w:rPr>
            </w:pPr>
            <w:r w:rsidRPr="00360B35">
              <w:rPr>
                <w:rFonts w:ascii="Arial" w:hAnsi="Arial" w:cs="Arial"/>
                <w:color w:val="000000"/>
                <w:sz w:val="18"/>
                <w:szCs w:val="18"/>
              </w:rPr>
              <w:tab/>
            </w:r>
            <w:r w:rsidR="00C457E1" w:rsidRPr="00360B35">
              <w:rPr>
                <w:rFonts w:ascii="Arial" w:hAnsi="Arial" w:cs="Arial"/>
                <w:color w:val="000000"/>
                <w:sz w:val="18"/>
                <w:szCs w:val="18"/>
              </w:rPr>
              <w:t xml:space="preserve">5,6 </w:t>
            </w:r>
            <w:r w:rsidR="00AB7C21" w:rsidRPr="00360B35">
              <w:rPr>
                <w:rFonts w:ascii="Arial" w:hAnsi="Arial" w:cs="Arial"/>
                <w:color w:val="000000"/>
                <w:sz w:val="18"/>
                <w:szCs w:val="18"/>
              </w:rPr>
              <w:t>à</w:t>
            </w:r>
            <w:r w:rsidR="00C457E1" w:rsidRPr="00360B35">
              <w:rPr>
                <w:rFonts w:ascii="Arial" w:hAnsi="Arial" w:cs="Arial"/>
                <w:color w:val="000000"/>
                <w:sz w:val="18"/>
                <w:szCs w:val="18"/>
              </w:rPr>
              <w:t xml:space="preserve"> 3,5</w:t>
            </w:r>
            <w:r w:rsidRPr="00360B35">
              <w:rPr>
                <w:rFonts w:ascii="Arial" w:hAnsi="Arial" w:cs="Arial"/>
                <w:color w:val="000000"/>
                <w:sz w:val="18"/>
                <w:szCs w:val="18"/>
              </w:rPr>
              <w:tab/>
            </w:r>
          </w:p>
        </w:tc>
        <w:tc>
          <w:tcPr>
            <w:tcW w:w="5187" w:type="dxa"/>
            <w:tcBorders>
              <w:left w:val="double" w:sz="6" w:space="0" w:color="auto"/>
            </w:tcBorders>
          </w:tcPr>
          <w:p w14:paraId="3FDE9B0E" w14:textId="6EB9D081" w:rsidR="00C457E1" w:rsidRPr="00360B35" w:rsidRDefault="005B1E36" w:rsidP="00FC3CB4">
            <w:pPr>
              <w:ind w:right="-1"/>
              <w:jc w:val="center"/>
              <w:rPr>
                <w:rFonts w:ascii="Arial" w:hAnsi="Arial" w:cs="Arial"/>
                <w:color w:val="000000"/>
                <w:sz w:val="18"/>
                <w:szCs w:val="18"/>
              </w:rPr>
            </w:pPr>
            <w:r w:rsidRPr="00360B35">
              <w:rPr>
                <w:rFonts w:ascii="Arial" w:hAnsi="Arial" w:cs="Arial"/>
                <w:color w:val="000000"/>
                <w:sz w:val="18"/>
                <w:szCs w:val="18"/>
              </w:rPr>
              <w:t>20</w:t>
            </w:r>
            <w:r w:rsidR="00C457E1" w:rsidRPr="00360B35">
              <w:rPr>
                <w:rFonts w:ascii="Arial" w:hAnsi="Arial" w:cs="Arial"/>
                <w:color w:val="000000"/>
                <w:sz w:val="18"/>
                <w:szCs w:val="18"/>
              </w:rPr>
              <w:t xml:space="preserve"> x 60</w:t>
            </w:r>
          </w:p>
        </w:tc>
      </w:tr>
      <w:tr w:rsidR="00C457E1" w:rsidRPr="00360B35" w14:paraId="404C7214" w14:textId="77777777" w:rsidTr="00D62314">
        <w:trPr>
          <w:trHeight w:val="255"/>
          <w:jc w:val="center"/>
        </w:trPr>
        <w:tc>
          <w:tcPr>
            <w:tcW w:w="3515" w:type="dxa"/>
            <w:tcBorders>
              <w:right w:val="nil"/>
            </w:tcBorders>
          </w:tcPr>
          <w:p w14:paraId="4A22D9E2" w14:textId="549676F0" w:rsidR="00C457E1" w:rsidRPr="00360B35" w:rsidRDefault="00C457E1" w:rsidP="00AB7C21">
            <w:pPr>
              <w:ind w:right="-1"/>
              <w:jc w:val="center"/>
              <w:rPr>
                <w:rFonts w:ascii="Arial" w:hAnsi="Arial" w:cs="Arial"/>
                <w:color w:val="000000"/>
                <w:sz w:val="18"/>
                <w:szCs w:val="18"/>
              </w:rPr>
            </w:pPr>
            <w:r w:rsidRPr="00360B35">
              <w:rPr>
                <w:rFonts w:ascii="Arial" w:hAnsi="Arial" w:cs="Arial"/>
                <w:color w:val="000000"/>
                <w:sz w:val="18"/>
                <w:szCs w:val="18"/>
              </w:rPr>
              <w:t xml:space="preserve">3,5 </w:t>
            </w:r>
            <w:r w:rsidR="00AB7C21" w:rsidRPr="00360B35">
              <w:rPr>
                <w:rFonts w:ascii="Arial" w:hAnsi="Arial" w:cs="Arial"/>
                <w:color w:val="000000"/>
                <w:sz w:val="18"/>
                <w:szCs w:val="18"/>
              </w:rPr>
              <w:t>à</w:t>
            </w:r>
            <w:r w:rsidRPr="00360B35">
              <w:rPr>
                <w:rFonts w:ascii="Arial" w:hAnsi="Arial" w:cs="Arial"/>
                <w:color w:val="000000"/>
                <w:sz w:val="18"/>
                <w:szCs w:val="18"/>
              </w:rPr>
              <w:t xml:space="preserve"> 1,5</w:t>
            </w:r>
          </w:p>
        </w:tc>
        <w:tc>
          <w:tcPr>
            <w:tcW w:w="5187" w:type="dxa"/>
            <w:tcBorders>
              <w:left w:val="double" w:sz="6" w:space="0" w:color="auto"/>
            </w:tcBorders>
          </w:tcPr>
          <w:p w14:paraId="360D88F8" w14:textId="6980D21B" w:rsidR="00C457E1" w:rsidRPr="00360B35" w:rsidRDefault="00C457E1" w:rsidP="00FC3CB4">
            <w:pPr>
              <w:ind w:right="-1"/>
              <w:jc w:val="center"/>
              <w:rPr>
                <w:rFonts w:ascii="Arial" w:hAnsi="Arial" w:cs="Arial"/>
                <w:color w:val="000000"/>
                <w:sz w:val="18"/>
                <w:szCs w:val="18"/>
                <w:lang w:val="nl-NL"/>
              </w:rPr>
            </w:pPr>
            <w:r w:rsidRPr="00360B35">
              <w:rPr>
                <w:rFonts w:ascii="Arial" w:hAnsi="Arial" w:cs="Arial"/>
                <w:color w:val="000000"/>
                <w:sz w:val="18"/>
                <w:szCs w:val="18"/>
                <w:lang w:val="nl-NL"/>
              </w:rPr>
              <w:t>15 x 45</w:t>
            </w:r>
          </w:p>
        </w:tc>
      </w:tr>
    </w:tbl>
    <w:p w14:paraId="37C6C130" w14:textId="77777777" w:rsidR="00252027" w:rsidRPr="00757173" w:rsidRDefault="00252027" w:rsidP="00252027">
      <w:pPr>
        <w:rPr>
          <w:rFonts w:ascii="Arial" w:hAnsi="Arial" w:cs="Arial"/>
          <w:color w:val="FF0000"/>
          <w:sz w:val="18"/>
          <w:szCs w:val="18"/>
          <w:lang w:val="nl-NL"/>
        </w:rPr>
      </w:pPr>
    </w:p>
    <w:p w14:paraId="5568ACEB" w14:textId="77777777" w:rsidR="0029452F" w:rsidRPr="00757173" w:rsidRDefault="0029452F" w:rsidP="007271CE">
      <w:pPr>
        <w:rPr>
          <w:rFonts w:ascii="Arial" w:hAnsi="Arial" w:cs="Arial"/>
          <w:sz w:val="18"/>
          <w:szCs w:val="18"/>
          <w:lang w:val="fr-BE"/>
        </w:rPr>
      </w:pPr>
    </w:p>
    <w:p w14:paraId="5EEE32EA" w14:textId="088AC679" w:rsidR="00252027" w:rsidRPr="00360B35" w:rsidRDefault="00252027" w:rsidP="007271CE">
      <w:pPr>
        <w:rPr>
          <w:rFonts w:ascii="Arial" w:eastAsia="Times New Roman" w:hAnsi="Arial" w:cs="Arial"/>
          <w:b/>
          <w:color w:val="FF0000"/>
          <w:sz w:val="18"/>
          <w:szCs w:val="18"/>
          <w:lang w:val="fr-BE" w:eastAsia="fr-FR"/>
        </w:rPr>
      </w:pPr>
      <w:r w:rsidRPr="00360B35">
        <w:rPr>
          <w:rFonts w:ascii="Arial" w:eastAsia="Times New Roman" w:hAnsi="Arial" w:cs="Arial"/>
          <w:b/>
          <w:color w:val="FF0000"/>
          <w:sz w:val="18"/>
          <w:szCs w:val="18"/>
          <w:lang w:val="fr-BE" w:eastAsia="fr-FR"/>
        </w:rPr>
        <w:t>Nous sommes to</w:t>
      </w:r>
      <w:r w:rsidR="007C0FC7" w:rsidRPr="00360B35">
        <w:rPr>
          <w:rFonts w:ascii="Arial" w:eastAsia="Times New Roman" w:hAnsi="Arial" w:cs="Arial"/>
          <w:b/>
          <w:color w:val="FF0000"/>
          <w:sz w:val="18"/>
          <w:szCs w:val="18"/>
          <w:lang w:val="fr-BE" w:eastAsia="fr-FR"/>
        </w:rPr>
        <w:t>ujours à votre disposition pour</w:t>
      </w:r>
    </w:p>
    <w:p w14:paraId="73242B19" w14:textId="77777777" w:rsidR="00252027" w:rsidRPr="00360B35" w:rsidRDefault="00252027" w:rsidP="007271CE">
      <w:pPr>
        <w:pStyle w:val="Lijstalinea"/>
        <w:numPr>
          <w:ilvl w:val="0"/>
          <w:numId w:val="2"/>
        </w:numPr>
        <w:spacing w:line="240" w:lineRule="auto"/>
        <w:ind w:left="284" w:hanging="284"/>
        <w:rPr>
          <w:rFonts w:ascii="Arial" w:eastAsia="Times New Roman" w:hAnsi="Arial" w:cs="Arial"/>
          <w:sz w:val="18"/>
          <w:szCs w:val="18"/>
          <w:lang w:eastAsia="fr-FR"/>
        </w:rPr>
      </w:pPr>
      <w:r w:rsidRPr="00360B35">
        <w:rPr>
          <w:rFonts w:ascii="Arial" w:eastAsia="Times New Roman" w:hAnsi="Arial" w:cs="Arial"/>
          <w:sz w:val="18"/>
          <w:szCs w:val="18"/>
          <w:lang w:eastAsia="fr-FR"/>
        </w:rPr>
        <w:t>Etablir un descriptif de mise en œuvre adapté à votre projet.</w:t>
      </w:r>
    </w:p>
    <w:p w14:paraId="4D965418" w14:textId="77777777" w:rsidR="00252027" w:rsidRPr="00360B35" w:rsidRDefault="00252027" w:rsidP="007271CE">
      <w:pPr>
        <w:pStyle w:val="Lijstalinea"/>
        <w:numPr>
          <w:ilvl w:val="0"/>
          <w:numId w:val="2"/>
        </w:numPr>
        <w:spacing w:line="240" w:lineRule="auto"/>
        <w:ind w:left="284" w:hanging="284"/>
        <w:rPr>
          <w:rFonts w:ascii="Arial" w:eastAsia="Times New Roman" w:hAnsi="Arial" w:cs="Arial"/>
          <w:sz w:val="18"/>
          <w:szCs w:val="18"/>
          <w:lang w:eastAsia="fr-FR"/>
        </w:rPr>
      </w:pPr>
      <w:r w:rsidRPr="00360B35">
        <w:rPr>
          <w:rFonts w:ascii="Arial" w:eastAsia="Times New Roman" w:hAnsi="Arial" w:cs="Arial"/>
          <w:sz w:val="18"/>
          <w:szCs w:val="18"/>
          <w:lang w:eastAsia="fr-FR"/>
        </w:rPr>
        <w:t>Déterminer l’épaisseur de l’isolant pour atteindre la valeur U nécessaire.</w:t>
      </w:r>
    </w:p>
    <w:p w14:paraId="1B24F9DB" w14:textId="155280DA" w:rsidR="00252027" w:rsidRPr="00360B35" w:rsidRDefault="00252027" w:rsidP="007271CE">
      <w:pPr>
        <w:pStyle w:val="Lijstalinea"/>
        <w:numPr>
          <w:ilvl w:val="0"/>
          <w:numId w:val="2"/>
        </w:numPr>
        <w:spacing w:line="240" w:lineRule="auto"/>
        <w:ind w:left="284" w:hanging="284"/>
        <w:rPr>
          <w:rFonts w:ascii="Arial" w:eastAsia="Times New Roman" w:hAnsi="Arial" w:cs="Arial"/>
          <w:sz w:val="18"/>
          <w:szCs w:val="18"/>
          <w:lang w:eastAsia="fr-FR"/>
        </w:rPr>
      </w:pPr>
      <w:r w:rsidRPr="00360B35">
        <w:rPr>
          <w:rFonts w:ascii="Arial" w:eastAsia="Times New Roman" w:hAnsi="Arial" w:cs="Arial"/>
          <w:sz w:val="18"/>
          <w:szCs w:val="18"/>
          <w:lang w:eastAsia="fr-FR"/>
        </w:rPr>
        <w:t>Déte</w:t>
      </w:r>
      <w:r w:rsidR="000B0100">
        <w:rPr>
          <w:rFonts w:ascii="Arial" w:eastAsia="Times New Roman" w:hAnsi="Arial" w:cs="Arial"/>
          <w:sz w:val="18"/>
          <w:szCs w:val="18"/>
          <w:lang w:eastAsia="fr-FR"/>
        </w:rPr>
        <w:t>rminer l’épaisseur de l’isolant</w:t>
      </w:r>
      <w:r w:rsidRPr="00360B35">
        <w:rPr>
          <w:rFonts w:ascii="Arial" w:eastAsia="Times New Roman" w:hAnsi="Arial" w:cs="Arial"/>
          <w:sz w:val="18"/>
          <w:szCs w:val="18"/>
          <w:lang w:eastAsia="fr-FR"/>
        </w:rPr>
        <w:t xml:space="preserve"> pour éviter la condensation.</w:t>
      </w:r>
    </w:p>
    <w:p w14:paraId="749217EE" w14:textId="77777777" w:rsidR="00252027" w:rsidRPr="00360B35" w:rsidRDefault="00252027" w:rsidP="007271CE">
      <w:pPr>
        <w:pStyle w:val="Lijstalinea"/>
        <w:numPr>
          <w:ilvl w:val="0"/>
          <w:numId w:val="2"/>
        </w:numPr>
        <w:spacing w:line="240" w:lineRule="auto"/>
        <w:ind w:left="284" w:hanging="284"/>
        <w:rPr>
          <w:rFonts w:ascii="Arial" w:eastAsia="Times New Roman" w:hAnsi="Arial" w:cs="Arial"/>
          <w:sz w:val="18"/>
          <w:szCs w:val="18"/>
          <w:lang w:eastAsia="fr-FR"/>
        </w:rPr>
      </w:pPr>
      <w:r w:rsidRPr="00360B35">
        <w:rPr>
          <w:rFonts w:ascii="Arial" w:eastAsia="Times New Roman" w:hAnsi="Arial" w:cs="Arial"/>
          <w:sz w:val="18"/>
          <w:szCs w:val="18"/>
          <w:lang w:eastAsia="fr-FR"/>
        </w:rPr>
        <w:t>Vérifier la compatibilité des différents matériaux.</w:t>
      </w:r>
    </w:p>
    <w:p w14:paraId="23ACE958" w14:textId="77777777" w:rsidR="00252027" w:rsidRPr="00360B35" w:rsidRDefault="00252027" w:rsidP="007271CE">
      <w:pPr>
        <w:pStyle w:val="Lijstalinea"/>
        <w:numPr>
          <w:ilvl w:val="0"/>
          <w:numId w:val="2"/>
        </w:numPr>
        <w:spacing w:line="240" w:lineRule="auto"/>
        <w:ind w:left="284" w:hanging="284"/>
        <w:rPr>
          <w:rFonts w:ascii="Arial" w:eastAsia="Times New Roman" w:hAnsi="Arial" w:cs="Arial"/>
          <w:sz w:val="18"/>
          <w:szCs w:val="18"/>
          <w:lang w:eastAsia="fr-FR"/>
        </w:rPr>
      </w:pPr>
      <w:r w:rsidRPr="00360B35">
        <w:rPr>
          <w:rFonts w:ascii="Arial" w:eastAsia="Times New Roman" w:hAnsi="Arial" w:cs="Arial"/>
          <w:sz w:val="18"/>
          <w:szCs w:val="18"/>
          <w:lang w:eastAsia="fr-FR"/>
        </w:rPr>
        <w:t xml:space="preserve">Vous </w:t>
      </w:r>
      <w:proofErr w:type="spellStart"/>
      <w:r w:rsidRPr="00360B35">
        <w:rPr>
          <w:rFonts w:ascii="Arial" w:eastAsia="Times New Roman" w:hAnsi="Arial" w:cs="Arial"/>
          <w:sz w:val="18"/>
          <w:szCs w:val="18"/>
          <w:lang w:eastAsia="fr-FR"/>
        </w:rPr>
        <w:t>aider</w:t>
      </w:r>
      <w:proofErr w:type="spellEnd"/>
      <w:r w:rsidRPr="00360B35">
        <w:rPr>
          <w:rFonts w:ascii="Arial" w:eastAsia="Times New Roman" w:hAnsi="Arial" w:cs="Arial"/>
          <w:sz w:val="18"/>
          <w:szCs w:val="18"/>
          <w:lang w:eastAsia="fr-FR"/>
        </w:rPr>
        <w:t xml:space="preserve"> dans la conception de l’isolation des sols ou dans l’élaboration de détails.</w:t>
      </w:r>
    </w:p>
    <w:p w14:paraId="5B36A3EA" w14:textId="02CA6ED2" w:rsidR="00B56725" w:rsidRPr="00360B35" w:rsidRDefault="00942804" w:rsidP="007271CE">
      <w:pPr>
        <w:pStyle w:val="Lijstalinea"/>
        <w:numPr>
          <w:ilvl w:val="0"/>
          <w:numId w:val="2"/>
        </w:numPr>
        <w:spacing w:line="240" w:lineRule="auto"/>
        <w:ind w:left="284" w:hanging="284"/>
        <w:rPr>
          <w:rFonts w:ascii="Arial" w:eastAsia="Times New Roman" w:hAnsi="Arial" w:cs="Arial"/>
          <w:sz w:val="18"/>
          <w:szCs w:val="18"/>
          <w:lang w:eastAsia="fr-FR"/>
        </w:rPr>
      </w:pPr>
      <w:r>
        <w:rPr>
          <w:rFonts w:ascii="Arial" w:eastAsia="Times New Roman" w:hAnsi="Arial" w:cs="Arial"/>
          <w:sz w:val="18"/>
          <w:szCs w:val="18"/>
          <w:lang w:eastAsia="fr-FR"/>
        </w:rPr>
        <w:t xml:space="preserve">Réaliser une étude de la toiture </w:t>
      </w:r>
      <w:r w:rsidR="00252027" w:rsidRPr="00360B35">
        <w:rPr>
          <w:rFonts w:ascii="Arial" w:eastAsia="Times New Roman" w:hAnsi="Arial" w:cs="Arial"/>
          <w:sz w:val="18"/>
          <w:szCs w:val="18"/>
          <w:lang w:eastAsia="fr-FR"/>
        </w:rPr>
        <w:t>existant</w:t>
      </w:r>
      <w:r>
        <w:rPr>
          <w:rFonts w:ascii="Arial" w:eastAsia="Times New Roman" w:hAnsi="Arial" w:cs="Arial"/>
          <w:sz w:val="18"/>
          <w:szCs w:val="18"/>
          <w:lang w:eastAsia="fr-FR"/>
        </w:rPr>
        <w:t>e</w:t>
      </w:r>
      <w:r w:rsidR="00F9245B" w:rsidRPr="00360B35">
        <w:rPr>
          <w:rFonts w:ascii="Arial" w:eastAsia="Times New Roman" w:hAnsi="Arial" w:cs="Arial"/>
          <w:sz w:val="18"/>
          <w:szCs w:val="18"/>
          <w:lang w:eastAsia="fr-FR"/>
        </w:rPr>
        <w:t>.</w:t>
      </w:r>
    </w:p>
    <w:p w14:paraId="41F04AB7" w14:textId="77777777" w:rsidR="00B56725" w:rsidRPr="00360B35" w:rsidRDefault="00B56725" w:rsidP="007271CE">
      <w:pPr>
        <w:rPr>
          <w:rFonts w:ascii="Arial" w:hAnsi="Arial" w:cs="Arial"/>
          <w:sz w:val="18"/>
          <w:szCs w:val="18"/>
          <w:lang w:val="fr-BE"/>
        </w:rPr>
      </w:pPr>
    </w:p>
    <w:p w14:paraId="3A6F31C3" w14:textId="77777777" w:rsidR="00B56725" w:rsidRPr="00360B35" w:rsidRDefault="00B56725" w:rsidP="00B56725">
      <w:pPr>
        <w:rPr>
          <w:rFonts w:ascii="Arial" w:hAnsi="Arial" w:cs="Arial"/>
          <w:sz w:val="18"/>
          <w:szCs w:val="18"/>
          <w:lang w:val="fr-BE"/>
        </w:rPr>
      </w:pPr>
    </w:p>
    <w:p w14:paraId="4C8A5F3C" w14:textId="77777777" w:rsidR="00332BF1" w:rsidRPr="00360B35" w:rsidRDefault="00332BF1" w:rsidP="00AA3144">
      <w:pPr>
        <w:rPr>
          <w:rFonts w:ascii="Arial" w:hAnsi="Arial" w:cs="Arial"/>
          <w:sz w:val="16"/>
          <w:szCs w:val="16"/>
          <w:lang w:val="fr-BE"/>
        </w:rPr>
      </w:pPr>
    </w:p>
    <w:p w14:paraId="27CF3105" w14:textId="77777777" w:rsidR="002B49B6" w:rsidRPr="003B5350" w:rsidRDefault="002B49B6" w:rsidP="002B49B6">
      <w:pPr>
        <w:rPr>
          <w:rFonts w:ascii="Arial" w:hAnsi="Arial" w:cs="Arial"/>
          <w:sz w:val="16"/>
          <w:lang w:val="fr-FR"/>
        </w:rPr>
      </w:pPr>
      <w:r w:rsidRPr="003B5350">
        <w:rPr>
          <w:rFonts w:ascii="Arial" w:hAnsi="Arial" w:cs="Arial"/>
          <w:sz w:val="16"/>
          <w:lang w:val="fr-FR"/>
        </w:rPr>
        <w:t>Les recommandations techniques pour l’utilisation et la pose de FOAMGLAS</w:t>
      </w:r>
      <w:r w:rsidRPr="003B5350">
        <w:rPr>
          <w:rFonts w:ascii="Arial" w:hAnsi="Arial" w:cs="Arial"/>
          <w:sz w:val="16"/>
          <w:vertAlign w:val="superscript"/>
          <w:lang w:val="fr-FR"/>
        </w:rPr>
        <w:t>®</w:t>
      </w:r>
      <w:r w:rsidRPr="003B5350">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14:paraId="529861B6" w14:textId="3B513452" w:rsidR="002B49B6" w:rsidRPr="003B5350" w:rsidRDefault="002B49B6" w:rsidP="002B49B6">
      <w:pPr>
        <w:rPr>
          <w:rFonts w:ascii="Arial" w:hAnsi="Arial" w:cs="Arial"/>
          <w:sz w:val="16"/>
          <w:lang w:val="fr-FR"/>
        </w:rPr>
      </w:pPr>
      <w:r w:rsidRPr="003B5350">
        <w:rPr>
          <w:rFonts w:ascii="Arial" w:hAnsi="Arial" w:cs="Arial"/>
          <w:sz w:val="16"/>
          <w:lang w:val="fr-FR"/>
        </w:rPr>
        <w:t xml:space="preserve">Pour plus de conseil, nos spécialistes sont à votre disposition. </w:t>
      </w:r>
      <w:r w:rsidRPr="003B5350">
        <w:rPr>
          <w:rFonts w:ascii="Arial" w:hAnsi="Arial" w:cs="Arial"/>
          <w:b/>
          <w:sz w:val="16"/>
          <w:lang w:val="fr-FR"/>
        </w:rPr>
        <w:t xml:space="preserve">Etat: </w:t>
      </w:r>
      <w:r w:rsidR="005F6B8F">
        <w:rPr>
          <w:rFonts w:ascii="Arial" w:hAnsi="Arial" w:cs="Arial"/>
          <w:b/>
          <w:sz w:val="16"/>
          <w:lang w:val="fr-FR"/>
        </w:rPr>
        <w:t>juin 2017</w:t>
      </w:r>
      <w:bookmarkStart w:id="0" w:name="_GoBack"/>
      <w:bookmarkEnd w:id="0"/>
      <w:r w:rsidRPr="003B5350">
        <w:rPr>
          <w:rFonts w:ascii="Arial" w:hAnsi="Arial" w:cs="Arial"/>
          <w:sz w:val="16"/>
          <w:lang w:val="fr-FR"/>
        </w:rPr>
        <w:t>. Nous nous réservons le droit de changer à tout moment les spécifications techniques. Les données techniques valables actuellement</w:t>
      </w:r>
    </w:p>
    <w:p w14:paraId="3AE9553D" w14:textId="77777777" w:rsidR="002B49B6" w:rsidRPr="003B5350" w:rsidRDefault="002B49B6" w:rsidP="002B49B6">
      <w:pPr>
        <w:rPr>
          <w:rFonts w:ascii="Arial" w:hAnsi="Arial" w:cs="Arial"/>
          <w:sz w:val="16"/>
          <w:lang w:val="fr-FR"/>
        </w:rPr>
      </w:pPr>
      <w:r w:rsidRPr="003B5350">
        <w:rPr>
          <w:rFonts w:ascii="Arial" w:hAnsi="Arial" w:cs="Arial"/>
          <w:sz w:val="16"/>
          <w:lang w:val="fr-FR"/>
        </w:rPr>
        <w:t>sont disponibles sur notre site internet: www.foamglas.be, www.foamglas.lu</w:t>
      </w:r>
    </w:p>
    <w:p w14:paraId="10412BB8" w14:textId="0F28B5B2" w:rsidR="004B2D22" w:rsidRPr="002B49B6" w:rsidRDefault="004B2D22" w:rsidP="002B49B6">
      <w:pPr>
        <w:rPr>
          <w:rFonts w:ascii="Arial" w:hAnsi="Arial" w:cs="Arial"/>
          <w:sz w:val="16"/>
          <w:lang w:val="fr-FR"/>
        </w:rPr>
      </w:pPr>
    </w:p>
    <w:sectPr w:rsidR="004B2D22" w:rsidRPr="002B49B6" w:rsidSect="00360B35">
      <w:headerReference w:type="default" r:id="rId8"/>
      <w:footerReference w:type="default" r:id="rId9"/>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E9F7C" w14:textId="77777777" w:rsidR="00717EC9" w:rsidRDefault="00717EC9" w:rsidP="008A7827">
      <w:r>
        <w:separator/>
      </w:r>
    </w:p>
  </w:endnote>
  <w:endnote w:type="continuationSeparator" w:id="0">
    <w:p w14:paraId="3FF9353E" w14:textId="77777777" w:rsidR="00717EC9" w:rsidRDefault="00717EC9"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8653C" w14:textId="5817C3E9" w:rsidR="00B64C77" w:rsidRPr="005F6B8F" w:rsidRDefault="004D7271" w:rsidP="005F6B8F">
    <w:pPr>
      <w:pStyle w:val="04Arial758links"/>
      <w:pBdr>
        <w:top w:val="single" w:sz="4" w:space="1" w:color="auto"/>
      </w:pBdr>
      <w:ind w:right="-1134"/>
      <w:rPr>
        <w:rFonts w:cs="Arial"/>
        <w:bCs/>
        <w:szCs w:val="15"/>
        <w:lang w:val="en-GB"/>
      </w:rPr>
    </w:pPr>
    <w:r w:rsidRPr="005B66AF">
      <w:rPr>
        <w:rFonts w:cs="Arial"/>
        <w:bCs/>
        <w:szCs w:val="15"/>
        <w:lang w:val="en-GB"/>
      </w:rPr>
      <w:t xml:space="preserve">Pittsburgh Corning Europe N.V., </w:t>
    </w:r>
    <w:proofErr w:type="spellStart"/>
    <w:r w:rsidRPr="005B66AF">
      <w:rPr>
        <w:rFonts w:cs="Arial"/>
        <w:bCs/>
        <w:szCs w:val="15"/>
        <w:lang w:val="en-GB"/>
      </w:rPr>
      <w:t>Lasne</w:t>
    </w:r>
    <w:proofErr w:type="spellEnd"/>
    <w:r w:rsidRPr="005B66AF">
      <w:rPr>
        <w:rFonts w:cs="Arial"/>
        <w:bCs/>
        <w:szCs w:val="15"/>
        <w:lang w:val="en-GB"/>
      </w:rPr>
      <w:t xml:space="preserve"> Business park / B, </w:t>
    </w:r>
    <w:proofErr w:type="spellStart"/>
    <w:r w:rsidRPr="005B66AF">
      <w:rPr>
        <w:rFonts w:cs="Arial"/>
        <w:bCs/>
        <w:szCs w:val="15"/>
        <w:lang w:val="en-GB"/>
      </w:rPr>
      <w:t>Chaussée</w:t>
    </w:r>
    <w:proofErr w:type="spellEnd"/>
    <w:r w:rsidRPr="005B66AF">
      <w:rPr>
        <w:rFonts w:cs="Arial"/>
        <w:bCs/>
        <w:szCs w:val="15"/>
        <w:lang w:val="en-GB"/>
      </w:rPr>
      <w:t xml:space="preserve"> de Louvain 431, B-1380 </w:t>
    </w:r>
    <w:proofErr w:type="spellStart"/>
    <w:r w:rsidRPr="005B66AF">
      <w:rPr>
        <w:rFonts w:cs="Arial"/>
        <w:bCs/>
        <w:szCs w:val="15"/>
        <w:lang w:val="en-GB"/>
      </w:rPr>
      <w:t>Lasne</w:t>
    </w:r>
    <w:proofErr w:type="spellEnd"/>
    <w:r w:rsidRPr="005B66AF">
      <w:rPr>
        <w:rFonts w:cs="Arial"/>
        <w:bCs/>
        <w:szCs w:val="15"/>
        <w:lang w:val="en-GB"/>
      </w:rPr>
      <w:t xml:space="preserve">, Tel. +32 (0)2 352 31 82, </w:t>
    </w:r>
    <w:hyperlink r:id="rId1" w:history="1">
      <w:r w:rsidRPr="005B66AF">
        <w:rPr>
          <w:rStyle w:val="Hyperlink"/>
          <w:rFonts w:cs="Arial"/>
          <w:szCs w:val="15"/>
          <w:lang w:val="en-GB"/>
        </w:rPr>
        <w:t>info@foamglas.be</w:t>
      </w:r>
    </w:hyperlink>
    <w:r w:rsidRPr="005B66AF">
      <w:rPr>
        <w:rFonts w:cs="Arial"/>
        <w:szCs w:val="15"/>
      </w:rPr>
      <w:t xml:space="preserve">, </w:t>
    </w:r>
    <w:hyperlink r:id="rId2" w:history="1">
      <w:r w:rsidRPr="005B66AF">
        <w:rPr>
          <w:rStyle w:val="Hyperlink"/>
          <w:rFonts w:cs="Arial"/>
          <w:szCs w:val="15"/>
        </w:rPr>
        <w:t>info@foamglas.lu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EADA1C" w14:textId="77777777" w:rsidR="00717EC9" w:rsidRDefault="00717EC9" w:rsidP="008A7827">
      <w:r>
        <w:separator/>
      </w:r>
    </w:p>
  </w:footnote>
  <w:footnote w:type="continuationSeparator" w:id="0">
    <w:p w14:paraId="5207E5A9" w14:textId="77777777" w:rsidR="00717EC9" w:rsidRDefault="00717EC9" w:rsidP="008A7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0AA16" w14:textId="4B044736" w:rsidR="009603A9" w:rsidRDefault="009603A9">
    <w:pPr>
      <w:pStyle w:val="Koptekst"/>
    </w:pPr>
    <w:r>
      <w:rPr>
        <w:noProof/>
        <w:lang w:val="fr-BE" w:eastAsia="fr-BE"/>
      </w:rPr>
      <w:drawing>
        <wp:anchor distT="0" distB="0" distL="114300" distR="114300" simplePos="0" relativeHeight="251659264" behindDoc="0" locked="0" layoutInCell="1" allowOverlap="1" wp14:anchorId="7E2CBC01" wp14:editId="42BA9C34">
          <wp:simplePos x="0" y="0"/>
          <wp:positionH relativeFrom="column">
            <wp:posOffset>5072792</wp:posOffset>
          </wp:positionH>
          <wp:positionV relativeFrom="paragraph">
            <wp:posOffset>-274955</wp:posOffset>
          </wp:positionV>
          <wp:extent cx="723900" cy="723900"/>
          <wp:effectExtent l="0" t="0" r="0" b="0"/>
          <wp:wrapNone/>
          <wp:docPr id="2" name="Afbeelding 2" descr="Y:\PC logo - PH\FOAMGLAS LOGO JPG\FOAMGLAS-LOGO_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Y:\PC logo - PH\FOAMGLAS LOGO JPG\FOAMGLAS-LOGO_B-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C"/>
    <w:rsid w:val="00051DE1"/>
    <w:rsid w:val="0006044D"/>
    <w:rsid w:val="00094F5E"/>
    <w:rsid w:val="000A2EE8"/>
    <w:rsid w:val="000B0100"/>
    <w:rsid w:val="000C6731"/>
    <w:rsid w:val="000E400C"/>
    <w:rsid w:val="000E789C"/>
    <w:rsid w:val="00101CE5"/>
    <w:rsid w:val="00112BDE"/>
    <w:rsid w:val="00156ED4"/>
    <w:rsid w:val="001636EF"/>
    <w:rsid w:val="00167C1D"/>
    <w:rsid w:val="001700D9"/>
    <w:rsid w:val="00173874"/>
    <w:rsid w:val="001A098C"/>
    <w:rsid w:val="001B185A"/>
    <w:rsid w:val="001B6568"/>
    <w:rsid w:val="001C2EA8"/>
    <w:rsid w:val="001D447C"/>
    <w:rsid w:val="001D6D65"/>
    <w:rsid w:val="001E2DCD"/>
    <w:rsid w:val="001E4702"/>
    <w:rsid w:val="001F2932"/>
    <w:rsid w:val="00215DE7"/>
    <w:rsid w:val="00221810"/>
    <w:rsid w:val="00243AB1"/>
    <w:rsid w:val="00246DE0"/>
    <w:rsid w:val="00252027"/>
    <w:rsid w:val="00252E79"/>
    <w:rsid w:val="0029452F"/>
    <w:rsid w:val="002B49B6"/>
    <w:rsid w:val="002C17F7"/>
    <w:rsid w:val="002D0D47"/>
    <w:rsid w:val="002D1B7B"/>
    <w:rsid w:val="002F0E39"/>
    <w:rsid w:val="003166A1"/>
    <w:rsid w:val="00326C54"/>
    <w:rsid w:val="00326CBB"/>
    <w:rsid w:val="00332BF1"/>
    <w:rsid w:val="003446FE"/>
    <w:rsid w:val="0034597C"/>
    <w:rsid w:val="00360B35"/>
    <w:rsid w:val="00370079"/>
    <w:rsid w:val="003765E3"/>
    <w:rsid w:val="00396FE2"/>
    <w:rsid w:val="003A28A8"/>
    <w:rsid w:val="003A793A"/>
    <w:rsid w:val="003B46AA"/>
    <w:rsid w:val="003C002E"/>
    <w:rsid w:val="003C01B0"/>
    <w:rsid w:val="003F3926"/>
    <w:rsid w:val="003F5515"/>
    <w:rsid w:val="003F7215"/>
    <w:rsid w:val="00405EC3"/>
    <w:rsid w:val="004139D0"/>
    <w:rsid w:val="00434641"/>
    <w:rsid w:val="00456571"/>
    <w:rsid w:val="00463A1C"/>
    <w:rsid w:val="00475779"/>
    <w:rsid w:val="004A24C1"/>
    <w:rsid w:val="004A2D1A"/>
    <w:rsid w:val="004A45A6"/>
    <w:rsid w:val="004A7DD4"/>
    <w:rsid w:val="004B2D22"/>
    <w:rsid w:val="004C16EE"/>
    <w:rsid w:val="004D7271"/>
    <w:rsid w:val="004E5624"/>
    <w:rsid w:val="004E6A11"/>
    <w:rsid w:val="004F4005"/>
    <w:rsid w:val="004F7553"/>
    <w:rsid w:val="00501D3C"/>
    <w:rsid w:val="00527E2C"/>
    <w:rsid w:val="00531544"/>
    <w:rsid w:val="00555770"/>
    <w:rsid w:val="005635EB"/>
    <w:rsid w:val="00563E6F"/>
    <w:rsid w:val="00585C98"/>
    <w:rsid w:val="005A11EB"/>
    <w:rsid w:val="005A5328"/>
    <w:rsid w:val="005A538C"/>
    <w:rsid w:val="005B1E36"/>
    <w:rsid w:val="005B4457"/>
    <w:rsid w:val="005C0B82"/>
    <w:rsid w:val="005D1C0D"/>
    <w:rsid w:val="005F6B8F"/>
    <w:rsid w:val="006066B8"/>
    <w:rsid w:val="0060697C"/>
    <w:rsid w:val="00654150"/>
    <w:rsid w:val="00661428"/>
    <w:rsid w:val="0069108C"/>
    <w:rsid w:val="006A3DCA"/>
    <w:rsid w:val="006F1647"/>
    <w:rsid w:val="007018EC"/>
    <w:rsid w:val="00712349"/>
    <w:rsid w:val="0071493C"/>
    <w:rsid w:val="00717EC9"/>
    <w:rsid w:val="007271CE"/>
    <w:rsid w:val="00735365"/>
    <w:rsid w:val="00757173"/>
    <w:rsid w:val="00774E8B"/>
    <w:rsid w:val="00783423"/>
    <w:rsid w:val="007962A2"/>
    <w:rsid w:val="007A6225"/>
    <w:rsid w:val="007A72CB"/>
    <w:rsid w:val="007B4F12"/>
    <w:rsid w:val="007B7042"/>
    <w:rsid w:val="007C0FC7"/>
    <w:rsid w:val="007C761F"/>
    <w:rsid w:val="007E25AD"/>
    <w:rsid w:val="007F1F11"/>
    <w:rsid w:val="008018E1"/>
    <w:rsid w:val="00803282"/>
    <w:rsid w:val="00804170"/>
    <w:rsid w:val="00804F80"/>
    <w:rsid w:val="008358BD"/>
    <w:rsid w:val="00860DB4"/>
    <w:rsid w:val="0089592A"/>
    <w:rsid w:val="008969B2"/>
    <w:rsid w:val="008A7827"/>
    <w:rsid w:val="008F0959"/>
    <w:rsid w:val="008F71D0"/>
    <w:rsid w:val="00922B3A"/>
    <w:rsid w:val="00933C62"/>
    <w:rsid w:val="00942804"/>
    <w:rsid w:val="00950626"/>
    <w:rsid w:val="00952393"/>
    <w:rsid w:val="009603A9"/>
    <w:rsid w:val="00962987"/>
    <w:rsid w:val="00964BF8"/>
    <w:rsid w:val="009755B9"/>
    <w:rsid w:val="00982F55"/>
    <w:rsid w:val="009871E6"/>
    <w:rsid w:val="009A0B70"/>
    <w:rsid w:val="009F0090"/>
    <w:rsid w:val="009F6840"/>
    <w:rsid w:val="00A11D80"/>
    <w:rsid w:val="00A210FD"/>
    <w:rsid w:val="00A244B9"/>
    <w:rsid w:val="00A73F50"/>
    <w:rsid w:val="00A84E34"/>
    <w:rsid w:val="00A8563E"/>
    <w:rsid w:val="00AA0DBD"/>
    <w:rsid w:val="00AA176F"/>
    <w:rsid w:val="00AA3144"/>
    <w:rsid w:val="00AA4518"/>
    <w:rsid w:val="00AB7C21"/>
    <w:rsid w:val="00AD23AA"/>
    <w:rsid w:val="00AE4FF2"/>
    <w:rsid w:val="00B067CD"/>
    <w:rsid w:val="00B145EE"/>
    <w:rsid w:val="00B3470D"/>
    <w:rsid w:val="00B45D22"/>
    <w:rsid w:val="00B523EA"/>
    <w:rsid w:val="00B54993"/>
    <w:rsid w:val="00B56725"/>
    <w:rsid w:val="00B64C77"/>
    <w:rsid w:val="00B707E4"/>
    <w:rsid w:val="00B84473"/>
    <w:rsid w:val="00BA2B1E"/>
    <w:rsid w:val="00BA2D38"/>
    <w:rsid w:val="00BC1529"/>
    <w:rsid w:val="00BE2671"/>
    <w:rsid w:val="00BE2A14"/>
    <w:rsid w:val="00BE44EF"/>
    <w:rsid w:val="00BE756B"/>
    <w:rsid w:val="00BF794F"/>
    <w:rsid w:val="00C457E1"/>
    <w:rsid w:val="00C731AF"/>
    <w:rsid w:val="00CA6F22"/>
    <w:rsid w:val="00CB3846"/>
    <w:rsid w:val="00CB570A"/>
    <w:rsid w:val="00CC6831"/>
    <w:rsid w:val="00CD79E4"/>
    <w:rsid w:val="00CE6E40"/>
    <w:rsid w:val="00D12B13"/>
    <w:rsid w:val="00D519D7"/>
    <w:rsid w:val="00D5705E"/>
    <w:rsid w:val="00D62314"/>
    <w:rsid w:val="00D714CC"/>
    <w:rsid w:val="00D8501E"/>
    <w:rsid w:val="00D93822"/>
    <w:rsid w:val="00DA319E"/>
    <w:rsid w:val="00DB1387"/>
    <w:rsid w:val="00DC6F0E"/>
    <w:rsid w:val="00DF5039"/>
    <w:rsid w:val="00DF7C10"/>
    <w:rsid w:val="00E178C8"/>
    <w:rsid w:val="00E35E11"/>
    <w:rsid w:val="00E35E64"/>
    <w:rsid w:val="00E41D70"/>
    <w:rsid w:val="00E61EBC"/>
    <w:rsid w:val="00E7682C"/>
    <w:rsid w:val="00E8214A"/>
    <w:rsid w:val="00E961D2"/>
    <w:rsid w:val="00EA7EB5"/>
    <w:rsid w:val="00EE0F8A"/>
    <w:rsid w:val="00EE61C7"/>
    <w:rsid w:val="00F05CCE"/>
    <w:rsid w:val="00F07A7F"/>
    <w:rsid w:val="00F30FC6"/>
    <w:rsid w:val="00F34C21"/>
    <w:rsid w:val="00F51C4A"/>
    <w:rsid w:val="00F55E3B"/>
    <w:rsid w:val="00F632A1"/>
    <w:rsid w:val="00F9245B"/>
    <w:rsid w:val="00FC3CB4"/>
    <w:rsid w:val="00FE6480"/>
    <w:rsid w:val="00FF15CA"/>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F21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paragraph" w:styleId="Lijstalinea">
    <w:name w:val="List Paragraph"/>
    <w:basedOn w:val="Standaard"/>
    <w:uiPriority w:val="34"/>
    <w:qFormat/>
    <w:rsid w:val="00252027"/>
    <w:pPr>
      <w:spacing w:line="276" w:lineRule="auto"/>
      <w:ind w:left="720"/>
      <w:contextualSpacing/>
    </w:pPr>
    <w:rPr>
      <w:rFonts w:asciiTheme="minorHAnsi" w:eastAsiaTheme="minorHAnsi" w:hAnsiTheme="minorHAnsi" w:cstheme="minorBidi"/>
      <w:sz w:val="22"/>
      <w:szCs w:val="22"/>
      <w:lang w:val="fr-BE"/>
    </w:rPr>
  </w:style>
  <w:style w:type="character" w:styleId="Tekstvantijdelijkeaanduiding">
    <w:name w:val="Placeholder Text"/>
    <w:basedOn w:val="Standaardalinea-lettertype"/>
    <w:rsid w:val="00712349"/>
    <w:rPr>
      <w:color w:val="808080"/>
    </w:rPr>
  </w:style>
  <w:style w:type="character" w:styleId="Hyperlink">
    <w:name w:val="Hyperlink"/>
    <w:rsid w:val="004D72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paragraph" w:styleId="Lijstalinea">
    <w:name w:val="List Paragraph"/>
    <w:basedOn w:val="Standaard"/>
    <w:uiPriority w:val="34"/>
    <w:qFormat/>
    <w:rsid w:val="00252027"/>
    <w:pPr>
      <w:spacing w:line="276" w:lineRule="auto"/>
      <w:ind w:left="720"/>
      <w:contextualSpacing/>
    </w:pPr>
    <w:rPr>
      <w:rFonts w:asciiTheme="minorHAnsi" w:eastAsiaTheme="minorHAnsi" w:hAnsiTheme="minorHAnsi" w:cstheme="minorBidi"/>
      <w:sz w:val="22"/>
      <w:szCs w:val="22"/>
      <w:lang w:val="fr-BE"/>
    </w:rPr>
  </w:style>
  <w:style w:type="character" w:styleId="Tekstvantijdelijkeaanduiding">
    <w:name w:val="Placeholder Text"/>
    <w:basedOn w:val="Standaardalinea-lettertype"/>
    <w:rsid w:val="00712349"/>
    <w:rPr>
      <w:color w:val="808080"/>
    </w:rPr>
  </w:style>
  <w:style w:type="character" w:styleId="Hyperlink">
    <w:name w:val="Hyperlink"/>
    <w:rsid w:val="004D72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1641</Words>
  <Characters>9029</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PCE</Company>
  <LinksUpToDate>false</LinksUpToDate>
  <CharactersWithSpaces>10649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Terryn Sylvain</cp:lastModifiedBy>
  <cp:revision>161</cp:revision>
  <cp:lastPrinted>2012-05-07T09:11:00Z</cp:lastPrinted>
  <dcterms:created xsi:type="dcterms:W3CDTF">2014-03-04T11:20:00Z</dcterms:created>
  <dcterms:modified xsi:type="dcterms:W3CDTF">2017-06-26T08:01:00Z</dcterms:modified>
</cp:coreProperties>
</file>