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340A3" w14:textId="23142D0D" w:rsidR="00A81FF4" w:rsidRPr="00FA15E8" w:rsidRDefault="00FA15E8" w:rsidP="00A81FF4">
      <w:pPr>
        <w:rPr>
          <w:rFonts w:ascii="Arial" w:hAnsi="Arial" w:cs="Arial"/>
          <w:sz w:val="20"/>
          <w:szCs w:val="20"/>
        </w:rPr>
      </w:pPr>
      <w:r>
        <w:rPr>
          <w:rFonts w:ascii="Arial" w:eastAsia="Arial" w:hAnsi="Arial" w:cs="Arial"/>
          <w:noProof/>
          <w:sz w:val="20"/>
          <w:szCs w:val="20"/>
          <w:lang w:val="nb-NO" w:bidi="nb-NO"/>
        </w:rPr>
        <w:drawing>
          <wp:anchor distT="0" distB="0" distL="114300" distR="114300" simplePos="0" relativeHeight="251657216" behindDoc="1" locked="0" layoutInCell="1" allowOverlap="1" wp14:anchorId="78A945D5" wp14:editId="1E64577C">
            <wp:simplePos x="0" y="0"/>
            <wp:positionH relativeFrom="column">
              <wp:posOffset>3167380</wp:posOffset>
            </wp:positionH>
            <wp:positionV relativeFrom="paragraph">
              <wp:posOffset>-252095</wp:posOffset>
            </wp:positionV>
            <wp:extent cx="1986915" cy="402590"/>
            <wp:effectExtent l="0" t="0" r="0" b="0"/>
            <wp:wrapTight wrapText="bothSides">
              <wp:wrapPolygon edited="0">
                <wp:start x="0" y="0"/>
                <wp:lineTo x="0" y="20442"/>
                <wp:lineTo x="21331" y="20442"/>
                <wp:lineTo x="21331" y="0"/>
                <wp:lineTo x="0" y="0"/>
              </wp:wrapPolygon>
            </wp:wrapTight>
            <wp:docPr id="2" name="Bildobjekt 2"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clipart&#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6915" cy="402590"/>
                    </a:xfrm>
                    <a:prstGeom prst="rect">
                      <a:avLst/>
                    </a:prstGeom>
                  </pic:spPr>
                </pic:pic>
              </a:graphicData>
            </a:graphic>
            <wp14:sizeRelH relativeFrom="margin">
              <wp14:pctWidth>0</wp14:pctWidth>
            </wp14:sizeRelH>
            <wp14:sizeRelV relativeFrom="margin">
              <wp14:pctHeight>0</wp14:pctHeight>
            </wp14:sizeRelV>
          </wp:anchor>
        </w:drawing>
      </w:r>
      <w:r w:rsidR="00A81FF4" w:rsidRPr="00A81FF4">
        <w:rPr>
          <w:rFonts w:ascii="Arial" w:eastAsia="Arial" w:hAnsi="Arial" w:cs="Arial"/>
          <w:sz w:val="32"/>
          <w:szCs w:val="32"/>
          <w:lang w:val="nb-NO" w:bidi="nb-NO"/>
        </w:rPr>
        <w:t>Veiledning for anbudsgivning</w:t>
      </w:r>
      <w:r w:rsidR="00A81FF4">
        <w:rPr>
          <w:rFonts w:ascii="Arial" w:eastAsia="Arial" w:hAnsi="Arial" w:cs="Arial"/>
          <w:sz w:val="20"/>
          <w:szCs w:val="20"/>
          <w:lang w:val="nb-NO" w:bidi="nb-NO"/>
        </w:rPr>
        <w:tab/>
      </w:r>
      <w:r w:rsidR="00A81FF4">
        <w:rPr>
          <w:rFonts w:ascii="Arial" w:eastAsia="Arial" w:hAnsi="Arial" w:cs="Arial"/>
          <w:sz w:val="20"/>
          <w:szCs w:val="20"/>
          <w:lang w:val="nb-NO" w:bidi="nb-NO"/>
        </w:rPr>
        <w:tab/>
      </w:r>
      <w:r w:rsidR="00A81FF4">
        <w:rPr>
          <w:rFonts w:ascii="Arial" w:eastAsia="Arial" w:hAnsi="Arial" w:cs="Arial"/>
          <w:sz w:val="20"/>
          <w:szCs w:val="20"/>
          <w:lang w:val="nb-NO" w:bidi="nb-NO"/>
        </w:rPr>
        <w:tab/>
      </w:r>
    </w:p>
    <w:p w14:paraId="2E8370E0" w14:textId="77777777" w:rsidR="00A81FF4" w:rsidRPr="00A81FF4" w:rsidRDefault="00A81FF4" w:rsidP="00A81FF4">
      <w:pPr>
        <w:rPr>
          <w:rFonts w:ascii="Arial" w:hAnsi="Arial" w:cs="Arial"/>
          <w:b/>
          <w:sz w:val="20"/>
          <w:szCs w:val="20"/>
          <w:u w:val="single"/>
        </w:rPr>
      </w:pPr>
      <w:r w:rsidRPr="00A81FF4">
        <w:rPr>
          <w:rFonts w:ascii="Arial" w:eastAsia="Arial" w:hAnsi="Arial" w:cs="Arial"/>
          <w:sz w:val="20"/>
          <w:szCs w:val="20"/>
          <w:lang w:val="nb-NO" w:bidi="nb-NO"/>
        </w:rPr>
        <w:t>Denne veiledningen skal hjelpe anbydere og Foamglas med å komme frem til en så presis pris som mulig under anbudsfasen. Endelige prosjektpriser fastsettes selvfølgelig først når det foreligger en godkjent utleggingsplan.</w:t>
      </w:r>
    </w:p>
    <w:p w14:paraId="038E1C0B" w14:textId="77777777" w:rsidR="00A81FF4" w:rsidRPr="00A81FF4" w:rsidRDefault="00A81FF4" w:rsidP="00A81FF4">
      <w:pPr>
        <w:rPr>
          <w:rFonts w:ascii="Arial" w:hAnsi="Arial" w:cs="Arial"/>
          <w:b/>
          <w:i/>
          <w:sz w:val="20"/>
          <w:szCs w:val="20"/>
          <w:u w:val="single"/>
        </w:rPr>
      </w:pPr>
      <w:r w:rsidRPr="00A81FF4">
        <w:rPr>
          <w:rFonts w:ascii="Arial" w:eastAsia="Arial" w:hAnsi="Arial" w:cs="Arial"/>
          <w:b/>
          <w:i/>
          <w:sz w:val="20"/>
          <w:szCs w:val="20"/>
          <w:u w:val="single"/>
          <w:lang w:val="nb-NO" w:bidi="nb-NO"/>
        </w:rPr>
        <w:t>Prissetting uten utleggingsplan:</w:t>
      </w:r>
    </w:p>
    <w:p w14:paraId="7DD67D3A" w14:textId="77777777" w:rsidR="00A81FF4" w:rsidRPr="00A81FF4" w:rsidRDefault="00A81FF4" w:rsidP="00A81FF4">
      <w:pPr>
        <w:rPr>
          <w:rFonts w:ascii="Arial" w:hAnsi="Arial" w:cs="Arial"/>
          <w:sz w:val="20"/>
          <w:szCs w:val="20"/>
        </w:rPr>
      </w:pPr>
      <w:r w:rsidRPr="00A81FF4">
        <w:rPr>
          <w:rFonts w:ascii="Arial" w:eastAsia="Arial" w:hAnsi="Arial" w:cs="Arial"/>
          <w:sz w:val="20"/>
          <w:szCs w:val="20"/>
          <w:lang w:val="nb-NO" w:bidi="nb-NO"/>
        </w:rPr>
        <w:t>Hvis det er behov for en anslått pris på et prosjekt uten en utarbeidet og godkjent utleggingsplan fra vår side, trenger vi følgende opplysninger for å kunne anslå en pris.</w:t>
      </w:r>
    </w:p>
    <w:p w14:paraId="63FB6D36" w14:textId="6714BB74" w:rsidR="005173F7" w:rsidRDefault="005173F7" w:rsidP="00B64AB5">
      <w:pPr>
        <w:rPr>
          <w:rFonts w:ascii="Arial" w:hAnsi="Arial" w:cs="Arial"/>
          <w:sz w:val="20"/>
          <w:szCs w:val="20"/>
          <w:u w:val="single"/>
        </w:rPr>
      </w:pPr>
      <w:r>
        <w:rPr>
          <w:rFonts w:ascii="Arial" w:eastAsia="Arial" w:hAnsi="Arial" w:cs="Arial"/>
          <w:sz w:val="20"/>
          <w:szCs w:val="20"/>
          <w:u w:val="single"/>
          <w:lang w:val="nb-NO" w:bidi="nb-NO"/>
        </w:rPr>
        <w:t>Prosjektnavn:                                                    .</w:t>
      </w:r>
    </w:p>
    <w:p w14:paraId="5E6E3C91" w14:textId="5C73DD3E" w:rsidR="00B64AB5" w:rsidRPr="00B64AB5" w:rsidRDefault="00B64AB5" w:rsidP="00B64AB5">
      <w:pPr>
        <w:rPr>
          <w:rFonts w:ascii="Arial" w:hAnsi="Arial" w:cs="Arial"/>
          <w:sz w:val="20"/>
          <w:szCs w:val="20"/>
          <w:u w:val="single"/>
        </w:rPr>
      </w:pPr>
      <w:r w:rsidRPr="00B64AB5">
        <w:rPr>
          <w:rFonts w:ascii="Arial" w:eastAsia="Arial" w:hAnsi="Arial" w:cs="Arial"/>
          <w:sz w:val="20"/>
          <w:szCs w:val="20"/>
          <w:u w:val="single"/>
          <w:lang w:val="nb-NO" w:bidi="nb-NO"/>
        </w:rPr>
        <w:t>TAK/TERRASSE:</w:t>
      </w:r>
    </w:p>
    <w:p w14:paraId="288F12DB" w14:textId="09DC2B1A" w:rsidR="00A81FF4" w:rsidRPr="00A81FF4" w:rsidRDefault="00A81FF4" w:rsidP="00A81FF4">
      <w:pPr>
        <w:pStyle w:val="Liststycke"/>
        <w:numPr>
          <w:ilvl w:val="0"/>
          <w:numId w:val="1"/>
        </w:numPr>
        <w:rPr>
          <w:rFonts w:ascii="Arial" w:hAnsi="Arial" w:cs="Arial"/>
          <w:sz w:val="20"/>
          <w:szCs w:val="20"/>
        </w:rPr>
      </w:pPr>
      <w:r w:rsidRPr="00A81FF4">
        <w:rPr>
          <w:rFonts w:ascii="Arial" w:eastAsia="Arial" w:hAnsi="Arial" w:cs="Arial"/>
          <w:sz w:val="20"/>
          <w:szCs w:val="20"/>
          <w:lang w:val="nb-NO" w:bidi="nb-NO"/>
        </w:rPr>
        <w:t>Areal</w:t>
      </w:r>
      <w:r w:rsidRPr="00A81FF4">
        <w:rPr>
          <w:rFonts w:ascii="Arial" w:eastAsia="Arial" w:hAnsi="Arial" w:cs="Arial"/>
          <w:sz w:val="20"/>
          <w:szCs w:val="20"/>
          <w:lang w:val="nb-NO" w:bidi="nb-NO"/>
        </w:rPr>
        <w:tab/>
        <w:t>(tak/terrasse)__________ m2</w:t>
      </w:r>
    </w:p>
    <w:p w14:paraId="13D32DE8" w14:textId="47D56BEA" w:rsidR="00A81FF4" w:rsidRPr="00A81FF4" w:rsidRDefault="00A81FF4" w:rsidP="00A81FF4">
      <w:pPr>
        <w:pStyle w:val="Liststycke"/>
        <w:numPr>
          <w:ilvl w:val="0"/>
          <w:numId w:val="1"/>
        </w:numPr>
        <w:rPr>
          <w:rFonts w:ascii="Arial" w:hAnsi="Arial" w:cs="Arial"/>
          <w:sz w:val="20"/>
          <w:szCs w:val="20"/>
        </w:rPr>
      </w:pPr>
      <w:r w:rsidRPr="00A81FF4">
        <w:rPr>
          <w:rFonts w:ascii="Arial" w:eastAsia="Arial" w:hAnsi="Arial" w:cs="Arial"/>
          <w:sz w:val="20"/>
          <w:szCs w:val="20"/>
          <w:lang w:val="nb-NO" w:bidi="nb-NO"/>
        </w:rPr>
        <w:t>Er det fall i Foamglas eller i underlaget?</w:t>
      </w:r>
    </w:p>
    <w:p w14:paraId="2794E8A9" w14:textId="77777777" w:rsidR="00A81FF4" w:rsidRPr="00A81FF4" w:rsidRDefault="00A81FF4" w:rsidP="00A81FF4">
      <w:pPr>
        <w:pStyle w:val="Liststycke"/>
        <w:rPr>
          <w:rFonts w:ascii="Arial" w:hAnsi="Arial" w:cs="Arial"/>
          <w:sz w:val="20"/>
          <w:szCs w:val="20"/>
        </w:rPr>
      </w:pPr>
      <w:r w:rsidRPr="00A81FF4">
        <w:rPr>
          <w:rFonts w:ascii="Arial" w:eastAsia="Arial" w:hAnsi="Arial" w:cs="Arial"/>
          <w:sz w:val="20"/>
          <w:szCs w:val="20"/>
          <w:lang w:val="nb-NO" w:bidi="nb-NO"/>
        </w:rPr>
        <w:t xml:space="preserve">Med fall     _____     Uten fall     _____    </w:t>
      </w:r>
    </w:p>
    <w:p w14:paraId="232AD013" w14:textId="77777777" w:rsidR="00A81FF4" w:rsidRPr="00A81FF4" w:rsidRDefault="00A81FF4" w:rsidP="00A81FF4">
      <w:pPr>
        <w:pStyle w:val="Liststycke"/>
        <w:numPr>
          <w:ilvl w:val="0"/>
          <w:numId w:val="1"/>
        </w:numPr>
        <w:rPr>
          <w:rFonts w:ascii="Arial" w:hAnsi="Arial" w:cs="Arial"/>
          <w:sz w:val="20"/>
          <w:szCs w:val="20"/>
        </w:rPr>
      </w:pPr>
      <w:r w:rsidRPr="00A81FF4">
        <w:rPr>
          <w:rFonts w:ascii="Arial" w:eastAsia="Arial" w:hAnsi="Arial" w:cs="Arial"/>
          <w:sz w:val="20"/>
          <w:szCs w:val="20"/>
          <w:lang w:val="nb-NO" w:bidi="nb-NO"/>
        </w:rPr>
        <w:t>Hva er underlaget: betong, trapesplater eller annet?</w:t>
      </w:r>
    </w:p>
    <w:p w14:paraId="3C7D29CA" w14:textId="77777777" w:rsidR="00A81FF4" w:rsidRPr="00A81FF4" w:rsidRDefault="00A81FF4" w:rsidP="00A81FF4">
      <w:pPr>
        <w:pStyle w:val="Liststycke"/>
        <w:rPr>
          <w:rFonts w:ascii="Arial" w:hAnsi="Arial" w:cs="Arial"/>
          <w:sz w:val="20"/>
          <w:szCs w:val="20"/>
        </w:rPr>
      </w:pPr>
      <w:r w:rsidRPr="00A81FF4">
        <w:rPr>
          <w:rFonts w:ascii="Arial" w:eastAsia="Arial" w:hAnsi="Arial" w:cs="Arial"/>
          <w:sz w:val="20"/>
          <w:szCs w:val="20"/>
          <w:lang w:val="nb-NO" w:bidi="nb-NO"/>
        </w:rPr>
        <w:t>Betong     _____     Trapesplater     _____     Annet     _______________</w:t>
      </w:r>
    </w:p>
    <w:p w14:paraId="28B90FC3" w14:textId="229225AD" w:rsidR="00A81FF4" w:rsidRPr="00A81FF4" w:rsidRDefault="00A81FF4" w:rsidP="00A81FF4">
      <w:pPr>
        <w:pStyle w:val="Liststycke"/>
        <w:numPr>
          <w:ilvl w:val="0"/>
          <w:numId w:val="1"/>
        </w:numPr>
        <w:rPr>
          <w:rFonts w:ascii="Arial" w:hAnsi="Arial" w:cs="Arial"/>
          <w:sz w:val="20"/>
          <w:szCs w:val="20"/>
        </w:rPr>
      </w:pPr>
      <w:r w:rsidRPr="00A81FF4">
        <w:rPr>
          <w:rFonts w:ascii="Arial" w:eastAsia="Arial" w:hAnsi="Arial" w:cs="Arial"/>
          <w:sz w:val="20"/>
          <w:szCs w:val="20"/>
          <w:lang w:val="nb-NO" w:bidi="nb-NO"/>
        </w:rPr>
        <w:t>Gjennomsnittlig tykkelse    _____ mm</w:t>
      </w:r>
    </w:p>
    <w:p w14:paraId="5E9E7C76" w14:textId="698F35A2" w:rsidR="00A81FF4" w:rsidRPr="00A81FF4" w:rsidRDefault="00A81FF4" w:rsidP="00A81FF4">
      <w:pPr>
        <w:pStyle w:val="Liststycke"/>
        <w:numPr>
          <w:ilvl w:val="0"/>
          <w:numId w:val="1"/>
        </w:numPr>
        <w:rPr>
          <w:rFonts w:ascii="Arial" w:hAnsi="Arial" w:cs="Arial"/>
          <w:sz w:val="20"/>
          <w:szCs w:val="20"/>
        </w:rPr>
      </w:pPr>
      <w:r w:rsidRPr="00A81FF4">
        <w:rPr>
          <w:rFonts w:ascii="Arial" w:eastAsia="Arial" w:hAnsi="Arial" w:cs="Arial"/>
          <w:sz w:val="20"/>
          <w:szCs w:val="20"/>
          <w:lang w:val="nb-NO" w:bidi="nb-NO"/>
        </w:rPr>
        <w:t>Hvilken type Foamglas: T3+, T4+, S3 eller F?</w:t>
      </w:r>
    </w:p>
    <w:p w14:paraId="0119A5CB" w14:textId="61C76FEE" w:rsidR="00A81FF4" w:rsidRPr="00A81FF4" w:rsidRDefault="00311FB4" w:rsidP="00A81FF4">
      <w:pPr>
        <w:pStyle w:val="Liststycke"/>
        <w:rPr>
          <w:rFonts w:ascii="Arial" w:hAnsi="Arial" w:cs="Arial"/>
          <w:sz w:val="20"/>
          <w:szCs w:val="20"/>
        </w:rPr>
      </w:pPr>
      <w:r>
        <w:rPr>
          <w:rFonts w:ascii="Arial" w:eastAsia="Arial" w:hAnsi="Arial" w:cs="Arial"/>
          <w:sz w:val="20"/>
          <w:szCs w:val="20"/>
          <w:lang w:val="nb-NO" w:bidi="nb-NO"/>
        </w:rPr>
        <w:t>T3+    _____     T4+     _____     S3     _____     F   _____</w:t>
      </w:r>
    </w:p>
    <w:p w14:paraId="4035DF05" w14:textId="77777777" w:rsidR="00B64AB5" w:rsidRPr="00A81FF4" w:rsidRDefault="00B64AB5" w:rsidP="00B64AB5">
      <w:pPr>
        <w:pStyle w:val="Liststycke"/>
        <w:numPr>
          <w:ilvl w:val="0"/>
          <w:numId w:val="1"/>
        </w:numPr>
        <w:rPr>
          <w:rFonts w:ascii="Arial" w:hAnsi="Arial" w:cs="Arial"/>
          <w:sz w:val="20"/>
          <w:szCs w:val="20"/>
        </w:rPr>
      </w:pPr>
      <w:r w:rsidRPr="00A81FF4">
        <w:rPr>
          <w:rFonts w:ascii="Arial" w:eastAsia="Arial" w:hAnsi="Arial" w:cs="Arial"/>
          <w:sz w:val="20"/>
          <w:szCs w:val="20"/>
          <w:lang w:val="nb-NO" w:bidi="nb-NO"/>
        </w:rPr>
        <w:t>Skal det brukes kaldlim eller varm bitumen?</w:t>
      </w:r>
    </w:p>
    <w:p w14:paraId="6DB99217" w14:textId="77777777" w:rsidR="00B64AB5" w:rsidRDefault="00B64AB5" w:rsidP="00B64AB5">
      <w:pPr>
        <w:pStyle w:val="Liststycke"/>
        <w:numPr>
          <w:ilvl w:val="0"/>
          <w:numId w:val="1"/>
        </w:numPr>
        <w:rPr>
          <w:rFonts w:ascii="Arial" w:hAnsi="Arial" w:cs="Arial"/>
          <w:sz w:val="20"/>
          <w:szCs w:val="20"/>
        </w:rPr>
      </w:pPr>
      <w:r w:rsidRPr="00A81FF4">
        <w:rPr>
          <w:rFonts w:ascii="Arial" w:eastAsia="Arial" w:hAnsi="Arial" w:cs="Arial"/>
          <w:sz w:val="20"/>
          <w:szCs w:val="20"/>
          <w:lang w:val="nb-NO" w:bidi="nb-NO"/>
        </w:rPr>
        <w:t>Kaldlim     _____     Varm bitumen     _____</w:t>
      </w:r>
    </w:p>
    <w:p w14:paraId="4874E26E" w14:textId="175F9B3D" w:rsidR="00B64AB5" w:rsidRPr="00B64AB5" w:rsidRDefault="00B64AB5" w:rsidP="00B64AB5">
      <w:pPr>
        <w:rPr>
          <w:rFonts w:ascii="Arial" w:hAnsi="Arial" w:cs="Arial"/>
          <w:sz w:val="20"/>
          <w:szCs w:val="20"/>
          <w:u w:val="single"/>
        </w:rPr>
      </w:pPr>
      <w:r w:rsidRPr="00B64AB5">
        <w:rPr>
          <w:rFonts w:ascii="Arial" w:eastAsia="Arial" w:hAnsi="Arial" w:cs="Arial"/>
          <w:sz w:val="20"/>
          <w:szCs w:val="20"/>
          <w:u w:val="single"/>
          <w:lang w:val="nb-NO" w:bidi="nb-NO"/>
        </w:rPr>
        <w:t>ANNET FORMÅL (terrengdekke / innvendig isolasjon):</w:t>
      </w:r>
    </w:p>
    <w:p w14:paraId="4833F8C9" w14:textId="77777777" w:rsidR="00B64AB5" w:rsidRPr="00A81FF4" w:rsidRDefault="00B64AB5" w:rsidP="00B64AB5">
      <w:pPr>
        <w:pStyle w:val="Liststycke"/>
        <w:numPr>
          <w:ilvl w:val="0"/>
          <w:numId w:val="1"/>
        </w:numPr>
        <w:rPr>
          <w:rFonts w:ascii="Arial" w:hAnsi="Arial" w:cs="Arial"/>
          <w:sz w:val="20"/>
          <w:szCs w:val="20"/>
        </w:rPr>
      </w:pPr>
      <w:r w:rsidRPr="00A81FF4">
        <w:rPr>
          <w:rFonts w:ascii="Arial" w:eastAsia="Arial" w:hAnsi="Arial" w:cs="Arial"/>
          <w:sz w:val="20"/>
          <w:szCs w:val="20"/>
          <w:lang w:val="nb-NO" w:bidi="nb-NO"/>
        </w:rPr>
        <w:t>Er det snakk om terrengdekke, loddrett kledning eller liming oppunder tak?</w:t>
      </w:r>
    </w:p>
    <w:p w14:paraId="0CDC21DF" w14:textId="77777777" w:rsidR="00B64AB5" w:rsidRPr="00A81FF4" w:rsidRDefault="00B64AB5" w:rsidP="00B64AB5">
      <w:pPr>
        <w:pStyle w:val="Liststycke"/>
        <w:rPr>
          <w:rFonts w:ascii="Arial" w:hAnsi="Arial" w:cs="Arial"/>
          <w:sz w:val="20"/>
          <w:szCs w:val="20"/>
        </w:rPr>
      </w:pPr>
      <w:r>
        <w:rPr>
          <w:rFonts w:ascii="Arial" w:eastAsia="Arial" w:hAnsi="Arial" w:cs="Arial"/>
          <w:sz w:val="20"/>
          <w:szCs w:val="20"/>
          <w:lang w:val="nb-NO" w:bidi="nb-NO"/>
        </w:rPr>
        <w:t>Terrengdekke     _____     Loddrett     _____     Liming oppunder tak     _____</w:t>
      </w:r>
      <w:r>
        <w:rPr>
          <w:rFonts w:ascii="Arial" w:eastAsia="Arial" w:hAnsi="Arial" w:cs="Arial"/>
          <w:sz w:val="20"/>
          <w:szCs w:val="20"/>
          <w:lang w:val="nb-NO" w:bidi="nb-NO"/>
        </w:rPr>
        <w:tab/>
      </w:r>
      <w:r>
        <w:rPr>
          <w:rFonts w:ascii="Arial" w:eastAsia="Arial" w:hAnsi="Arial" w:cs="Arial"/>
          <w:sz w:val="20"/>
          <w:szCs w:val="20"/>
          <w:lang w:val="nb-NO" w:bidi="nb-NO"/>
        </w:rPr>
        <w:tab/>
      </w:r>
    </w:p>
    <w:p w14:paraId="4D86C2F7" w14:textId="25BEBF81" w:rsidR="00B64AB5" w:rsidRPr="00B64AB5" w:rsidRDefault="00B64AB5" w:rsidP="00B64AB5">
      <w:pPr>
        <w:pStyle w:val="Liststycke"/>
        <w:numPr>
          <w:ilvl w:val="0"/>
          <w:numId w:val="1"/>
        </w:numPr>
        <w:rPr>
          <w:rFonts w:ascii="Arial" w:hAnsi="Arial" w:cs="Arial"/>
          <w:sz w:val="20"/>
          <w:szCs w:val="20"/>
        </w:rPr>
      </w:pPr>
      <w:r w:rsidRPr="00A81FF4">
        <w:rPr>
          <w:rFonts w:ascii="Arial" w:eastAsia="Arial" w:hAnsi="Arial" w:cs="Arial"/>
          <w:sz w:val="20"/>
          <w:szCs w:val="20"/>
          <w:lang w:val="nb-NO" w:bidi="nb-NO"/>
        </w:rPr>
        <w:t>Areal __________ m2</w:t>
      </w:r>
    </w:p>
    <w:p w14:paraId="34E58F12" w14:textId="0A17C900" w:rsidR="00B64AB5" w:rsidRPr="00A81FF4" w:rsidRDefault="00B64AB5" w:rsidP="00B64AB5">
      <w:pPr>
        <w:pStyle w:val="Liststycke"/>
        <w:numPr>
          <w:ilvl w:val="0"/>
          <w:numId w:val="1"/>
        </w:numPr>
        <w:rPr>
          <w:rFonts w:ascii="Arial" w:hAnsi="Arial" w:cs="Arial"/>
          <w:sz w:val="20"/>
          <w:szCs w:val="20"/>
        </w:rPr>
      </w:pPr>
      <w:r w:rsidRPr="00A81FF4">
        <w:rPr>
          <w:rFonts w:ascii="Arial" w:eastAsia="Arial" w:hAnsi="Arial" w:cs="Arial"/>
          <w:sz w:val="20"/>
          <w:szCs w:val="20"/>
          <w:lang w:val="nb-NO" w:bidi="nb-NO"/>
        </w:rPr>
        <w:t>Hvilken type Foamglas: T3+, T4+, S3 eller F?</w:t>
      </w:r>
    </w:p>
    <w:p w14:paraId="65AE7470" w14:textId="77777777" w:rsidR="00B64AB5" w:rsidRPr="00A81FF4" w:rsidRDefault="00B64AB5" w:rsidP="00B64AB5">
      <w:pPr>
        <w:pStyle w:val="Liststycke"/>
        <w:rPr>
          <w:rFonts w:ascii="Arial" w:hAnsi="Arial" w:cs="Arial"/>
          <w:sz w:val="20"/>
          <w:szCs w:val="20"/>
        </w:rPr>
      </w:pPr>
      <w:r>
        <w:rPr>
          <w:rFonts w:ascii="Arial" w:eastAsia="Arial" w:hAnsi="Arial" w:cs="Arial"/>
          <w:sz w:val="20"/>
          <w:szCs w:val="20"/>
          <w:lang w:val="nb-NO" w:bidi="nb-NO"/>
        </w:rPr>
        <w:t>T3+    _____     T4+     _____     S3     _____     F   _____</w:t>
      </w:r>
    </w:p>
    <w:p w14:paraId="333FBA64" w14:textId="625D8772" w:rsidR="00B64AB5" w:rsidRDefault="00B64AB5" w:rsidP="00A81FF4">
      <w:pPr>
        <w:pStyle w:val="Liststycke"/>
        <w:numPr>
          <w:ilvl w:val="0"/>
          <w:numId w:val="1"/>
        </w:numPr>
        <w:rPr>
          <w:rFonts w:ascii="Arial" w:hAnsi="Arial" w:cs="Arial"/>
          <w:sz w:val="20"/>
          <w:szCs w:val="20"/>
        </w:rPr>
      </w:pPr>
      <w:r>
        <w:rPr>
          <w:rFonts w:ascii="Arial" w:eastAsia="Arial" w:hAnsi="Arial" w:cs="Arial"/>
          <w:sz w:val="20"/>
          <w:szCs w:val="20"/>
          <w:lang w:val="nb-NO" w:bidi="nb-NO"/>
        </w:rPr>
        <w:t>Terrengdekke – skal det være lukkede fuger?</w:t>
      </w:r>
    </w:p>
    <w:p w14:paraId="39220BB6" w14:textId="61B0B4E5" w:rsidR="00B64AB5" w:rsidRDefault="00B64AB5" w:rsidP="00A81FF4">
      <w:pPr>
        <w:pStyle w:val="Liststycke"/>
        <w:numPr>
          <w:ilvl w:val="0"/>
          <w:numId w:val="1"/>
        </w:numPr>
        <w:rPr>
          <w:rFonts w:ascii="Arial" w:hAnsi="Arial" w:cs="Arial"/>
          <w:sz w:val="20"/>
          <w:szCs w:val="20"/>
        </w:rPr>
      </w:pPr>
      <w:r>
        <w:rPr>
          <w:rFonts w:ascii="Arial" w:eastAsia="Arial" w:hAnsi="Arial" w:cs="Arial"/>
          <w:sz w:val="20"/>
          <w:szCs w:val="20"/>
          <w:lang w:val="nb-NO" w:bidi="nb-NO"/>
        </w:rPr>
        <w:t>Innvendig isolering, hva er overflatebehandlingen?</w:t>
      </w:r>
    </w:p>
    <w:p w14:paraId="232325D0" w14:textId="3C39E9F6" w:rsidR="00A81FF4" w:rsidRPr="00A81FF4" w:rsidRDefault="00A81FF4" w:rsidP="00A81FF4">
      <w:pPr>
        <w:pStyle w:val="Liststycke"/>
        <w:rPr>
          <w:rFonts w:ascii="Arial" w:hAnsi="Arial" w:cs="Arial"/>
          <w:sz w:val="20"/>
          <w:szCs w:val="20"/>
        </w:rPr>
      </w:pPr>
    </w:p>
    <w:p w14:paraId="166E6C84" w14:textId="77777777" w:rsidR="00A81FF4" w:rsidRPr="00A81FF4" w:rsidRDefault="00A81FF4" w:rsidP="00A81FF4">
      <w:pPr>
        <w:rPr>
          <w:rFonts w:ascii="Arial" w:hAnsi="Arial" w:cs="Arial"/>
          <w:b/>
          <w:i/>
          <w:sz w:val="20"/>
          <w:szCs w:val="20"/>
          <w:u w:val="single"/>
        </w:rPr>
      </w:pPr>
      <w:r w:rsidRPr="00A81FF4">
        <w:rPr>
          <w:rFonts w:ascii="Arial" w:eastAsia="Arial" w:hAnsi="Arial" w:cs="Arial"/>
          <w:b/>
          <w:i/>
          <w:sz w:val="20"/>
          <w:szCs w:val="20"/>
          <w:u w:val="single"/>
          <w:lang w:val="nb-NO" w:bidi="nb-NO"/>
        </w:rPr>
        <w:t>Prissetting med utleggingsplan:</w:t>
      </w:r>
    </w:p>
    <w:p w14:paraId="2545B02A" w14:textId="77777777" w:rsidR="00A81FF4" w:rsidRPr="00A81FF4" w:rsidRDefault="00A81FF4" w:rsidP="00A81FF4">
      <w:pPr>
        <w:rPr>
          <w:rFonts w:ascii="Arial" w:hAnsi="Arial" w:cs="Arial"/>
          <w:sz w:val="20"/>
          <w:szCs w:val="20"/>
        </w:rPr>
      </w:pPr>
      <w:r w:rsidRPr="00A81FF4">
        <w:rPr>
          <w:rFonts w:ascii="Arial" w:eastAsia="Arial" w:hAnsi="Arial" w:cs="Arial"/>
          <w:sz w:val="20"/>
          <w:szCs w:val="20"/>
          <w:lang w:val="nb-NO" w:bidi="nb-NO"/>
        </w:rPr>
        <w:t>Hvis Foamglas allerede er kjent med prosjektet og har utarbeidet en utleggingsplan, sender vi den selvfølgelig gjerne, med tilhørende prosjektpris.</w:t>
      </w:r>
    </w:p>
    <w:p w14:paraId="7D83F52D" w14:textId="77777777" w:rsidR="00A81FF4" w:rsidRPr="00A81FF4" w:rsidRDefault="00A81FF4" w:rsidP="00A81FF4">
      <w:pPr>
        <w:rPr>
          <w:rFonts w:ascii="Arial" w:hAnsi="Arial" w:cs="Arial"/>
          <w:sz w:val="20"/>
          <w:szCs w:val="20"/>
        </w:rPr>
      </w:pPr>
      <w:r w:rsidRPr="00A81FF4">
        <w:rPr>
          <w:rFonts w:ascii="Arial" w:eastAsia="Arial" w:hAnsi="Arial" w:cs="Arial"/>
          <w:sz w:val="20"/>
          <w:szCs w:val="20"/>
          <w:lang w:val="nb-NO" w:bidi="nb-NO"/>
        </w:rPr>
        <w:t>Hvis det ennå ikke er utarbeidet en plan, og dette ønskes utført, er det viktig at vi blir tilsendt en gjeldende takplan, DWG, med tydelig markering av areal, fallinjer og plassering av sluk og annen vannavledning samt de ovennevnte opplysningene.</w:t>
      </w:r>
    </w:p>
    <w:p w14:paraId="4A61A8D9" w14:textId="77777777" w:rsidR="00A81FF4" w:rsidRPr="00A81FF4" w:rsidRDefault="00A81FF4" w:rsidP="00A81FF4">
      <w:pPr>
        <w:rPr>
          <w:rFonts w:ascii="Arial" w:hAnsi="Arial" w:cs="Arial"/>
          <w:sz w:val="20"/>
          <w:szCs w:val="20"/>
        </w:rPr>
      </w:pPr>
      <w:r w:rsidRPr="00A81FF4">
        <w:rPr>
          <w:rFonts w:ascii="Arial" w:eastAsia="Arial" w:hAnsi="Arial" w:cs="Arial"/>
          <w:sz w:val="20"/>
          <w:szCs w:val="20"/>
          <w:lang w:val="nb-NO" w:bidi="nb-NO"/>
        </w:rPr>
        <w:t>Utarbeidelse av disse planene må imidlertid nøye inkluderes i planleggingen, siden det som regel tar nærmere to uker for å få disse tegnet, sendt og godkjent.</w:t>
      </w:r>
    </w:p>
    <w:p w14:paraId="1F975D15" w14:textId="77777777" w:rsidR="00A81FF4" w:rsidRPr="00A81FF4" w:rsidRDefault="00A81FF4" w:rsidP="00A81FF4">
      <w:pPr>
        <w:rPr>
          <w:rFonts w:ascii="Arial" w:hAnsi="Arial" w:cs="Arial"/>
          <w:b/>
          <w:i/>
          <w:sz w:val="20"/>
          <w:szCs w:val="20"/>
          <w:u w:val="single"/>
        </w:rPr>
      </w:pPr>
      <w:r w:rsidRPr="00A81FF4">
        <w:rPr>
          <w:rFonts w:ascii="Arial" w:eastAsia="Arial" w:hAnsi="Arial" w:cs="Arial"/>
          <w:b/>
          <w:i/>
          <w:sz w:val="20"/>
          <w:szCs w:val="20"/>
          <w:u w:val="single"/>
          <w:lang w:val="nb-NO" w:bidi="nb-NO"/>
        </w:rPr>
        <w:t>Merk:</w:t>
      </w:r>
    </w:p>
    <w:p w14:paraId="0CDAB6B7" w14:textId="77777777" w:rsidR="00A81FF4" w:rsidRPr="00A81FF4" w:rsidRDefault="00A81FF4" w:rsidP="00A81FF4">
      <w:pPr>
        <w:rPr>
          <w:rFonts w:ascii="Arial" w:hAnsi="Arial" w:cs="Arial"/>
          <w:sz w:val="20"/>
          <w:szCs w:val="20"/>
        </w:rPr>
      </w:pPr>
      <w:r w:rsidRPr="00A81FF4">
        <w:rPr>
          <w:rFonts w:ascii="Arial" w:eastAsia="Arial" w:hAnsi="Arial" w:cs="Arial"/>
          <w:sz w:val="20"/>
          <w:szCs w:val="20"/>
          <w:lang w:val="nb-NO" w:bidi="nb-NO"/>
        </w:rPr>
        <w:t>Foamglas kan ikke påta seg ansvaret for mengden uttak på innsendte tegninger eller ved henvisninger til byggeweb eller lignende.</w:t>
      </w:r>
    </w:p>
    <w:p w14:paraId="3DA033EB" w14:textId="77777777" w:rsidR="00A81FF4" w:rsidRPr="00A81FF4" w:rsidRDefault="00A81FF4" w:rsidP="00A81FF4">
      <w:pPr>
        <w:rPr>
          <w:rFonts w:ascii="Arial" w:hAnsi="Arial" w:cs="Arial"/>
          <w:sz w:val="20"/>
          <w:szCs w:val="20"/>
        </w:rPr>
      </w:pPr>
      <w:r w:rsidRPr="00A81FF4">
        <w:rPr>
          <w:rFonts w:ascii="Arial" w:eastAsia="Arial" w:hAnsi="Arial" w:cs="Arial"/>
          <w:sz w:val="20"/>
          <w:szCs w:val="20"/>
          <w:lang w:val="nb-NO" w:bidi="nb-NO"/>
        </w:rPr>
        <w:lastRenderedPageBreak/>
        <w:t>Ved spørsmål angående oppbygning, utlegging eller materialvalg i prosjektmaterialet, er vi selvfølgelig alltid interessert i en god dialog angående dette.</w:t>
      </w:r>
    </w:p>
    <w:p w14:paraId="45F48301" w14:textId="77777777" w:rsidR="00A81FF4" w:rsidRDefault="00A81FF4" w:rsidP="00A81FF4">
      <w:pPr>
        <w:rPr>
          <w:rFonts w:ascii="Arial" w:hAnsi="Arial" w:cs="Arial"/>
          <w:sz w:val="20"/>
          <w:szCs w:val="20"/>
        </w:rPr>
      </w:pPr>
      <w:r w:rsidRPr="00A81FF4">
        <w:rPr>
          <w:rFonts w:ascii="Arial" w:eastAsia="Arial" w:hAnsi="Arial" w:cs="Arial"/>
          <w:sz w:val="20"/>
          <w:szCs w:val="20"/>
          <w:lang w:val="nb-NO" w:bidi="nb-NO"/>
        </w:rPr>
        <w:t>Med vennlig hilsen</w:t>
      </w:r>
    </w:p>
    <w:p w14:paraId="5052A5E3" w14:textId="3C1C3EFD" w:rsidR="00841684" w:rsidRDefault="00A81FF4">
      <w:pPr>
        <w:rPr>
          <w:rFonts w:ascii="Arial" w:hAnsi="Arial" w:cs="Arial"/>
          <w:sz w:val="20"/>
          <w:szCs w:val="20"/>
        </w:rPr>
      </w:pPr>
      <w:r w:rsidRPr="00A81FF4">
        <w:rPr>
          <w:rFonts w:ascii="Arial" w:eastAsia="Arial" w:hAnsi="Arial" w:cs="Arial"/>
          <w:sz w:val="20"/>
          <w:szCs w:val="20"/>
          <w:lang w:val="nb-NO" w:bidi="nb-NO"/>
        </w:rPr>
        <w:t>Foamglas Nordic</w:t>
      </w:r>
    </w:p>
    <w:p w14:paraId="2D6260E6" w14:textId="6448F147" w:rsidR="005173F7" w:rsidRPr="005173F7" w:rsidRDefault="005173F7">
      <w:pPr>
        <w:rPr>
          <w:rFonts w:ascii="Arial" w:hAnsi="Arial" w:cs="Arial"/>
          <w:sz w:val="20"/>
          <w:szCs w:val="20"/>
          <w:u w:val="single"/>
        </w:rPr>
      </w:pPr>
      <w:r w:rsidRPr="005173F7">
        <w:rPr>
          <w:rFonts w:ascii="Arial" w:eastAsia="Arial" w:hAnsi="Arial" w:cs="Arial"/>
          <w:sz w:val="20"/>
          <w:szCs w:val="20"/>
          <w:u w:val="single"/>
          <w:lang w:val="nb-NO" w:bidi="nb-NO"/>
        </w:rPr>
        <w:t>Det ovennevnte sendes til:</w:t>
      </w:r>
    </w:p>
    <w:p w14:paraId="5D5D284D" w14:textId="7CAAB9E8" w:rsidR="005173F7" w:rsidRDefault="005173F7">
      <w:pPr>
        <w:rPr>
          <w:rFonts w:ascii="Arial" w:hAnsi="Arial" w:cs="Arial"/>
          <w:sz w:val="20"/>
          <w:szCs w:val="20"/>
          <w:lang w:val="en-US"/>
        </w:rPr>
      </w:pPr>
      <w:r w:rsidRPr="005173F7">
        <w:rPr>
          <w:rFonts w:ascii="Arial" w:eastAsia="Arial" w:hAnsi="Arial" w:cs="Arial"/>
          <w:sz w:val="20"/>
          <w:szCs w:val="20"/>
          <w:lang w:val="nb-NO" w:bidi="nb-NO"/>
        </w:rPr>
        <w:t xml:space="preserve">Peter Westergaard: </w:t>
      </w:r>
      <w:hyperlink r:id="rId6" w:history="1">
        <w:r w:rsidRPr="001B213C">
          <w:rPr>
            <w:rStyle w:val="Hyperlnk"/>
            <w:rFonts w:ascii="Arial" w:eastAsia="Arial" w:hAnsi="Arial" w:cs="Arial"/>
            <w:sz w:val="20"/>
            <w:szCs w:val="20"/>
            <w:lang w:val="nb-NO" w:bidi="nb-NO"/>
          </w:rPr>
          <w:t>peter.westergaard@foamglas.dk</w:t>
        </w:r>
      </w:hyperlink>
    </w:p>
    <w:sectPr w:rsidR="00517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C222DD"/>
    <w:multiLevelType w:val="hybridMultilevel"/>
    <w:tmpl w:val="4F6A1DE6"/>
    <w:lvl w:ilvl="0" w:tplc="E47E586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F4"/>
    <w:rsid w:val="00311FB4"/>
    <w:rsid w:val="005173F7"/>
    <w:rsid w:val="007533E9"/>
    <w:rsid w:val="00841684"/>
    <w:rsid w:val="009221F5"/>
    <w:rsid w:val="00A81FF4"/>
    <w:rsid w:val="00B64AB5"/>
    <w:rsid w:val="00FA15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9079"/>
  <w15:docId w15:val="{1B797079-387F-42D0-BB14-0032C939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F4"/>
    <w:rPr>
      <w:lang w:val="da-DK"/>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81FF4"/>
    <w:pPr>
      <w:ind w:left="720"/>
      <w:contextualSpacing/>
    </w:pPr>
  </w:style>
  <w:style w:type="paragraph" w:styleId="Ballongtext">
    <w:name w:val="Balloon Text"/>
    <w:basedOn w:val="Normal"/>
    <w:link w:val="BallongtextChar"/>
    <w:uiPriority w:val="99"/>
    <w:semiHidden/>
    <w:unhideWhenUsed/>
    <w:rsid w:val="00A81FF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81FF4"/>
    <w:rPr>
      <w:rFonts w:ascii="Tahoma" w:hAnsi="Tahoma" w:cs="Tahoma"/>
      <w:sz w:val="16"/>
      <w:szCs w:val="16"/>
      <w:lang w:val="da-DK"/>
    </w:rPr>
  </w:style>
  <w:style w:type="character" w:styleId="Hyperlnk">
    <w:name w:val="Hyperlink"/>
    <w:basedOn w:val="Standardstycketeckensnitt"/>
    <w:uiPriority w:val="99"/>
    <w:unhideWhenUsed/>
    <w:rsid w:val="005173F7"/>
    <w:rPr>
      <w:color w:val="0000FF" w:themeColor="hyperlink"/>
      <w:u w:val="single"/>
    </w:rPr>
  </w:style>
  <w:style w:type="character" w:styleId="Olstomnmnande">
    <w:name w:val="Unresolved Mention"/>
    <w:basedOn w:val="Standardstycketeckensnitt"/>
    <w:uiPriority w:val="99"/>
    <w:semiHidden/>
    <w:unhideWhenUsed/>
    <w:rsid w:val="00517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3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westergaard@foamglas.d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396</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askb</dc:creator>
  <cp:lastModifiedBy>Gronlund, Sven (Experis AB)</cp:lastModifiedBy>
  <cp:revision>3</cp:revision>
  <dcterms:created xsi:type="dcterms:W3CDTF">2022-01-12T06:51:00Z</dcterms:created>
  <dcterms:modified xsi:type="dcterms:W3CDTF">2022-01-28T12:34:00Z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e72d19a2-5ad9-4200-b4d1-0f70b91852b2</vt:lpwstr>
  </property>
  <property fmtid="{D5CDD505-2E9C-101B-9397-08002B2CF9AE}" pid="3" name="TitusCorpClassification">
    <vt:lpwstr>Not Applicable</vt:lpwstr>
  </property>
</Properties>
</file>